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2CF9" w14:textId="3E141A0E" w:rsidR="00CC3790" w:rsidRPr="00871459" w:rsidRDefault="001D086D" w:rsidP="00871459">
      <w:pPr>
        <w:spacing w:after="20" w:line="240" w:lineRule="auto"/>
        <w:ind w:right="-351"/>
        <w:jc w:val="both"/>
        <w:rPr>
          <w:rFonts w:eastAsia="Calibri"/>
          <w:b/>
          <w:bCs/>
          <w:color w:val="FF0000"/>
          <w:sz w:val="22"/>
        </w:rPr>
      </w:pPr>
      <w:bookmarkStart w:id="0" w:name="OLE_LINK1"/>
      <w:bookmarkStart w:id="1" w:name="OLE_LINK2"/>
      <w:r>
        <w:rPr>
          <w:rFonts w:eastAsia="Calibri" w:cs="Times New Roman"/>
          <w:color w:val="auto"/>
          <w:sz w:val="22"/>
        </w:rPr>
        <w:t>9</w:t>
      </w:r>
      <w:r w:rsidR="00CC3790" w:rsidRPr="00871459">
        <w:rPr>
          <w:rFonts w:eastAsia="Calibri" w:cs="Times New Roman"/>
          <w:color w:val="auto"/>
          <w:sz w:val="22"/>
        </w:rPr>
        <w:t xml:space="preserve"> </w:t>
      </w:r>
      <w:r w:rsidR="00620EF8" w:rsidRPr="00871459">
        <w:rPr>
          <w:rFonts w:eastAsia="Calibri" w:cs="Times New Roman"/>
          <w:color w:val="auto"/>
          <w:sz w:val="22"/>
        </w:rPr>
        <w:t>czerwca</w:t>
      </w:r>
      <w:r w:rsidR="00CC3790" w:rsidRPr="00871459">
        <w:rPr>
          <w:rFonts w:eastAsia="Calibri" w:cs="Times New Roman"/>
          <w:color w:val="auto"/>
          <w:sz w:val="22"/>
        </w:rPr>
        <w:t xml:space="preserve"> </w:t>
      </w:r>
      <w:r w:rsidR="00CC3790" w:rsidRPr="00871459">
        <w:rPr>
          <w:rFonts w:eastAsia="Calibri" w:cs="Times New Roman"/>
          <w:sz w:val="22"/>
        </w:rPr>
        <w:t>2021 r.</w:t>
      </w:r>
      <w:r w:rsidR="00CC3790" w:rsidRPr="00871459">
        <w:rPr>
          <w:rFonts w:eastAsia="Calibri" w:cs="Times New Roman"/>
          <w:b/>
          <w:bCs/>
          <w:sz w:val="22"/>
        </w:rPr>
        <w:t xml:space="preserve"> </w:t>
      </w:r>
    </w:p>
    <w:p w14:paraId="0FCA240D" w14:textId="77777777" w:rsidR="00CC3790" w:rsidRPr="00871459" w:rsidRDefault="00CC3790" w:rsidP="00871459">
      <w:pPr>
        <w:spacing w:after="20" w:line="240" w:lineRule="auto"/>
        <w:ind w:right="-351"/>
        <w:jc w:val="both"/>
        <w:rPr>
          <w:rFonts w:eastAsia="Calibri"/>
          <w:b/>
          <w:bCs/>
          <w:sz w:val="22"/>
        </w:rPr>
      </w:pPr>
    </w:p>
    <w:bookmarkEnd w:id="0"/>
    <w:bookmarkEnd w:id="1"/>
    <w:p w14:paraId="63D1D785" w14:textId="7D5C7DE4" w:rsidR="00B20128" w:rsidRPr="00871459" w:rsidRDefault="00B20128" w:rsidP="004F0ED9">
      <w:pPr>
        <w:spacing w:line="276" w:lineRule="auto"/>
        <w:jc w:val="center"/>
        <w:rPr>
          <w:b/>
          <w:bCs/>
          <w:sz w:val="22"/>
        </w:rPr>
      </w:pPr>
      <w:r w:rsidRPr="00871459">
        <w:rPr>
          <w:b/>
          <w:bCs/>
          <w:sz w:val="22"/>
        </w:rPr>
        <w:t>Zrównoważony rozwój oparty na konkretnych celach</w:t>
      </w:r>
      <w:r w:rsidR="005D4DA6" w:rsidRPr="00871459">
        <w:rPr>
          <w:b/>
          <w:bCs/>
          <w:sz w:val="22"/>
        </w:rPr>
        <w:t xml:space="preserve"> i działaniach</w:t>
      </w:r>
    </w:p>
    <w:p w14:paraId="0445E87B" w14:textId="77777777" w:rsidR="00B20128" w:rsidRPr="00871459" w:rsidRDefault="00B20128" w:rsidP="00871459">
      <w:pPr>
        <w:spacing w:line="276" w:lineRule="auto"/>
        <w:jc w:val="both"/>
        <w:rPr>
          <w:b/>
          <w:bCs/>
          <w:sz w:val="22"/>
        </w:rPr>
      </w:pPr>
    </w:p>
    <w:p w14:paraId="08F45E06" w14:textId="136B4F1D" w:rsidR="00B20128" w:rsidRPr="00871459" w:rsidRDefault="00B20128" w:rsidP="004F0ED9">
      <w:pPr>
        <w:spacing w:line="276" w:lineRule="auto"/>
        <w:jc w:val="both"/>
        <w:rPr>
          <w:b/>
          <w:bCs/>
          <w:sz w:val="22"/>
        </w:rPr>
      </w:pPr>
      <w:r w:rsidRPr="00871459">
        <w:rPr>
          <w:b/>
          <w:bCs/>
          <w:sz w:val="22"/>
        </w:rPr>
        <w:t xml:space="preserve">Zmiany klimatyczne pozostają wyzwaniem dla wszystkich, ale szczególnie duża odpowiedzialność </w:t>
      </w:r>
      <w:r w:rsidR="005D4DA6" w:rsidRPr="00871459">
        <w:rPr>
          <w:b/>
          <w:bCs/>
          <w:sz w:val="22"/>
        </w:rPr>
        <w:t xml:space="preserve">jest po stronie </w:t>
      </w:r>
      <w:r w:rsidRPr="00871459">
        <w:rPr>
          <w:b/>
          <w:bCs/>
          <w:sz w:val="22"/>
        </w:rPr>
        <w:t>biznes</w:t>
      </w:r>
      <w:r w:rsidR="005D4DA6" w:rsidRPr="00871459">
        <w:rPr>
          <w:b/>
          <w:bCs/>
          <w:sz w:val="22"/>
        </w:rPr>
        <w:t>u</w:t>
      </w:r>
      <w:r w:rsidRPr="00871459">
        <w:rPr>
          <w:b/>
          <w:bCs/>
          <w:sz w:val="22"/>
        </w:rPr>
        <w:t>. Jedną z firm, która od lat świadomie podchodzi do zrównoważonego rozwoju z myślą o ochronie środowiska, jest AkzoNobel</w:t>
      </w:r>
      <w:r w:rsidR="005D4DA6" w:rsidRPr="00871459">
        <w:rPr>
          <w:b/>
          <w:bCs/>
          <w:sz w:val="22"/>
        </w:rPr>
        <w:t>, producent farb i sp</w:t>
      </w:r>
      <w:r w:rsidR="0026461D" w:rsidRPr="00871459">
        <w:rPr>
          <w:b/>
          <w:bCs/>
          <w:sz w:val="22"/>
        </w:rPr>
        <w:t>e</w:t>
      </w:r>
      <w:r w:rsidR="005D4DA6" w:rsidRPr="00871459">
        <w:rPr>
          <w:b/>
          <w:bCs/>
          <w:sz w:val="22"/>
        </w:rPr>
        <w:t>cjalistycznych powłok</w:t>
      </w:r>
      <w:r w:rsidRPr="00871459">
        <w:rPr>
          <w:b/>
          <w:bCs/>
          <w:sz w:val="22"/>
        </w:rPr>
        <w:t>. Jak koncern realizuje swoj</w:t>
      </w:r>
      <w:r w:rsidR="0026461D" w:rsidRPr="00871459">
        <w:rPr>
          <w:b/>
          <w:bCs/>
          <w:sz w:val="22"/>
        </w:rPr>
        <w:t>e cele, które ogłosił w ramach</w:t>
      </w:r>
      <w:r w:rsidRPr="00871459">
        <w:rPr>
          <w:b/>
          <w:bCs/>
          <w:sz w:val="22"/>
        </w:rPr>
        <w:t xml:space="preserve"> strategi</w:t>
      </w:r>
      <w:r w:rsidR="0026461D" w:rsidRPr="00871459">
        <w:rPr>
          <w:b/>
          <w:bCs/>
          <w:sz w:val="22"/>
        </w:rPr>
        <w:t>i</w:t>
      </w:r>
      <w:r w:rsidR="005D4DA6" w:rsidRPr="00871459">
        <w:rPr>
          <w:b/>
          <w:bCs/>
          <w:sz w:val="22"/>
        </w:rPr>
        <w:t xml:space="preserve"> People. </w:t>
      </w:r>
      <w:r w:rsidRPr="00871459">
        <w:rPr>
          <w:b/>
          <w:bCs/>
          <w:sz w:val="22"/>
        </w:rPr>
        <w:t>Planet.</w:t>
      </w:r>
      <w:r w:rsidR="005D4DA6" w:rsidRPr="00871459">
        <w:rPr>
          <w:b/>
          <w:bCs/>
          <w:sz w:val="22"/>
        </w:rPr>
        <w:t xml:space="preserve"> Paint.</w:t>
      </w:r>
      <w:r w:rsidRPr="00871459">
        <w:rPr>
          <w:b/>
          <w:bCs/>
          <w:sz w:val="22"/>
        </w:rPr>
        <w:t>?</w:t>
      </w:r>
    </w:p>
    <w:p w14:paraId="21C7CD85" w14:textId="77777777" w:rsidR="00B20128" w:rsidRPr="00871459" w:rsidRDefault="00B20128" w:rsidP="004F0ED9">
      <w:pPr>
        <w:spacing w:line="276" w:lineRule="auto"/>
        <w:jc w:val="both"/>
        <w:rPr>
          <w:b/>
          <w:bCs/>
          <w:sz w:val="22"/>
        </w:rPr>
      </w:pPr>
    </w:p>
    <w:p w14:paraId="092429C8" w14:textId="644D5D85" w:rsidR="00B20128" w:rsidRPr="00871459" w:rsidRDefault="00B20128" w:rsidP="004F0ED9">
      <w:pPr>
        <w:pStyle w:val="Tekstkomentarza"/>
        <w:spacing w:line="276" w:lineRule="auto"/>
        <w:jc w:val="both"/>
        <w:rPr>
          <w:sz w:val="22"/>
          <w:szCs w:val="22"/>
        </w:rPr>
      </w:pPr>
      <w:r w:rsidRPr="00871459">
        <w:rPr>
          <w:sz w:val="22"/>
          <w:szCs w:val="22"/>
        </w:rPr>
        <w:t xml:space="preserve">Zrównoważone podejście jest jednym z podstawowych </w:t>
      </w:r>
      <w:r w:rsidR="005D4DA6" w:rsidRPr="00871459">
        <w:rPr>
          <w:sz w:val="22"/>
          <w:szCs w:val="22"/>
        </w:rPr>
        <w:t>czynników</w:t>
      </w:r>
      <w:r w:rsidR="00871459" w:rsidRPr="00871459">
        <w:rPr>
          <w:sz w:val="22"/>
          <w:szCs w:val="22"/>
        </w:rPr>
        <w:t xml:space="preserve"> przekładających się na sukces AkzoNobel w branży.</w:t>
      </w:r>
      <w:r w:rsidRPr="00871459">
        <w:rPr>
          <w:sz w:val="22"/>
          <w:szCs w:val="22"/>
        </w:rPr>
        <w:t xml:space="preserve"> Wyraźnie widać to w przyjętej przez </w:t>
      </w:r>
      <w:r w:rsidR="005D4DA6" w:rsidRPr="00871459">
        <w:rPr>
          <w:sz w:val="22"/>
          <w:szCs w:val="22"/>
        </w:rPr>
        <w:t xml:space="preserve">firmę </w:t>
      </w:r>
      <w:r w:rsidRPr="00871459">
        <w:rPr>
          <w:sz w:val="22"/>
          <w:szCs w:val="22"/>
        </w:rPr>
        <w:t>strategii</w:t>
      </w:r>
      <w:r w:rsidR="005D4DA6" w:rsidRPr="00871459">
        <w:rPr>
          <w:sz w:val="22"/>
          <w:szCs w:val="22"/>
        </w:rPr>
        <w:t xml:space="preserve"> People.</w:t>
      </w:r>
      <w:r w:rsidRPr="00871459">
        <w:rPr>
          <w:sz w:val="22"/>
          <w:szCs w:val="22"/>
        </w:rPr>
        <w:t xml:space="preserve"> Planet.</w:t>
      </w:r>
      <w:r w:rsidR="005D4DA6" w:rsidRPr="00871459">
        <w:rPr>
          <w:sz w:val="22"/>
          <w:szCs w:val="22"/>
        </w:rPr>
        <w:t xml:space="preserve"> Paint.</w:t>
      </w:r>
      <w:r w:rsidRPr="00871459">
        <w:rPr>
          <w:sz w:val="22"/>
          <w:szCs w:val="22"/>
        </w:rPr>
        <w:t>,</w:t>
      </w:r>
      <w:r w:rsidR="005D4DA6" w:rsidRPr="00871459">
        <w:rPr>
          <w:sz w:val="22"/>
          <w:szCs w:val="22"/>
        </w:rPr>
        <w:t xml:space="preserve"> która</w:t>
      </w:r>
      <w:r w:rsidR="004C1AF4">
        <w:rPr>
          <w:sz w:val="22"/>
          <w:szCs w:val="22"/>
        </w:rPr>
        <w:t xml:space="preserve"> </w:t>
      </w:r>
      <w:r w:rsidRPr="00871459">
        <w:rPr>
          <w:sz w:val="22"/>
          <w:szCs w:val="22"/>
        </w:rPr>
        <w:t>skupion</w:t>
      </w:r>
      <w:r w:rsidR="005D4DA6" w:rsidRPr="00871459">
        <w:rPr>
          <w:sz w:val="22"/>
          <w:szCs w:val="22"/>
        </w:rPr>
        <w:t>a jest na</w:t>
      </w:r>
      <w:r w:rsidRPr="00871459">
        <w:rPr>
          <w:sz w:val="22"/>
          <w:szCs w:val="22"/>
        </w:rPr>
        <w:t xml:space="preserve"> minimalizowani</w:t>
      </w:r>
      <w:r w:rsidR="005D4DA6" w:rsidRPr="00871459">
        <w:rPr>
          <w:sz w:val="22"/>
          <w:szCs w:val="22"/>
        </w:rPr>
        <w:t>u</w:t>
      </w:r>
      <w:r w:rsidRPr="00871459">
        <w:rPr>
          <w:sz w:val="22"/>
          <w:szCs w:val="22"/>
        </w:rPr>
        <w:t xml:space="preserve"> </w:t>
      </w:r>
      <w:r w:rsidR="00871459">
        <w:rPr>
          <w:sz w:val="22"/>
          <w:szCs w:val="22"/>
        </w:rPr>
        <w:t xml:space="preserve">negatywnego </w:t>
      </w:r>
      <w:r w:rsidRPr="00871459">
        <w:rPr>
          <w:sz w:val="22"/>
          <w:szCs w:val="22"/>
        </w:rPr>
        <w:t>wpływu biznesu na środowisko. Producent konsekwentnie dąży do zmniejszeni</w:t>
      </w:r>
      <w:r w:rsidR="005D4DA6" w:rsidRPr="00871459">
        <w:rPr>
          <w:sz w:val="22"/>
          <w:szCs w:val="22"/>
        </w:rPr>
        <w:t>a</w:t>
      </w:r>
      <w:r w:rsidRPr="00871459">
        <w:rPr>
          <w:sz w:val="22"/>
          <w:szCs w:val="22"/>
        </w:rPr>
        <w:t xml:space="preserve"> zużycia energii, emisji dwutlenku węgla, LZO i odpadów, przy jednoczesnym zwiększ</w:t>
      </w:r>
      <w:r w:rsidR="005D4DA6" w:rsidRPr="00871459">
        <w:rPr>
          <w:sz w:val="22"/>
          <w:szCs w:val="22"/>
        </w:rPr>
        <w:t>a</w:t>
      </w:r>
      <w:r w:rsidRPr="00871459">
        <w:rPr>
          <w:sz w:val="22"/>
          <w:szCs w:val="22"/>
        </w:rPr>
        <w:t xml:space="preserve">niu wykorzystania energii i materiałów odnawialnych. </w:t>
      </w:r>
    </w:p>
    <w:p w14:paraId="4B63958D" w14:textId="77777777" w:rsidR="00B20128" w:rsidRPr="00871459" w:rsidRDefault="00B20128" w:rsidP="004F0ED9">
      <w:pPr>
        <w:spacing w:line="276" w:lineRule="auto"/>
        <w:jc w:val="both"/>
        <w:rPr>
          <w:sz w:val="22"/>
        </w:rPr>
      </w:pPr>
    </w:p>
    <w:p w14:paraId="466D2F65" w14:textId="7B763D31" w:rsidR="00B20128" w:rsidRPr="004F0ED9" w:rsidRDefault="00B20128" w:rsidP="004F0ED9">
      <w:pPr>
        <w:spacing w:line="276" w:lineRule="auto"/>
        <w:jc w:val="both"/>
        <w:rPr>
          <w:color w:val="auto"/>
          <w:sz w:val="22"/>
        </w:rPr>
      </w:pPr>
      <w:r w:rsidRPr="00871459">
        <w:rPr>
          <w:sz w:val="22"/>
        </w:rPr>
        <w:t xml:space="preserve">Firma </w:t>
      </w:r>
      <w:r w:rsidR="005D4DA6" w:rsidRPr="00871459">
        <w:rPr>
          <w:sz w:val="22"/>
        </w:rPr>
        <w:t xml:space="preserve">w swoich działaniach </w:t>
      </w:r>
      <w:r w:rsidR="0026461D" w:rsidRPr="00871459">
        <w:rPr>
          <w:sz w:val="22"/>
        </w:rPr>
        <w:t>kieruje się</w:t>
      </w:r>
      <w:r w:rsidR="005D4DA6" w:rsidRPr="00871459">
        <w:rPr>
          <w:sz w:val="22"/>
        </w:rPr>
        <w:t xml:space="preserve"> </w:t>
      </w:r>
      <w:r w:rsidRPr="00871459">
        <w:rPr>
          <w:sz w:val="22"/>
        </w:rPr>
        <w:t>Cel</w:t>
      </w:r>
      <w:r w:rsidR="0026461D" w:rsidRPr="00871459">
        <w:rPr>
          <w:sz w:val="22"/>
        </w:rPr>
        <w:t>ami</w:t>
      </w:r>
      <w:r w:rsidRPr="00871459">
        <w:rPr>
          <w:sz w:val="22"/>
        </w:rPr>
        <w:t xml:space="preserve"> Zrównoważonego Rozwoju ONZ (ang. Sustainable Development Goals – SDGs) i </w:t>
      </w:r>
      <w:r w:rsidR="0026461D" w:rsidRPr="00871459">
        <w:rPr>
          <w:sz w:val="22"/>
        </w:rPr>
        <w:t>podkreśla ich znaczenie</w:t>
      </w:r>
      <w:r w:rsidRPr="00871459">
        <w:rPr>
          <w:sz w:val="22"/>
        </w:rPr>
        <w:t xml:space="preserve"> dla wszystkich odpowiedzialnych przedsiębiorstw. </w:t>
      </w:r>
      <w:bookmarkStart w:id="2" w:name="_Hlk73163131"/>
      <w:r w:rsidRPr="00871459">
        <w:rPr>
          <w:sz w:val="22"/>
        </w:rPr>
        <w:t xml:space="preserve">– </w:t>
      </w:r>
      <w:r w:rsidRPr="00871459">
        <w:rPr>
          <w:i/>
          <w:iCs/>
          <w:sz w:val="22"/>
        </w:rPr>
        <w:t>Ta międzynarodowa agenda jest kluczowym czynnikiem napędzającym innowacje</w:t>
      </w:r>
      <w:r w:rsidR="0026461D" w:rsidRPr="00871459">
        <w:rPr>
          <w:i/>
          <w:iCs/>
          <w:sz w:val="22"/>
        </w:rPr>
        <w:t xml:space="preserve">, a także </w:t>
      </w:r>
      <w:r w:rsidRPr="00871459">
        <w:rPr>
          <w:i/>
          <w:iCs/>
          <w:sz w:val="22"/>
        </w:rPr>
        <w:t>rozwój biznesu</w:t>
      </w:r>
      <w:r w:rsidR="0026461D" w:rsidRPr="00871459">
        <w:rPr>
          <w:i/>
          <w:iCs/>
          <w:sz w:val="22"/>
        </w:rPr>
        <w:t xml:space="preserve"> w określonym kierunku</w:t>
      </w:r>
      <w:r w:rsidRPr="00871459">
        <w:rPr>
          <w:i/>
          <w:iCs/>
          <w:sz w:val="22"/>
        </w:rPr>
        <w:t>. Wyznaczone przez ONZ cele stały się ponadnarodową inspiracją i motywują</w:t>
      </w:r>
      <w:r w:rsidR="005D4DA6" w:rsidRPr="00871459">
        <w:rPr>
          <w:i/>
          <w:iCs/>
          <w:sz w:val="22"/>
        </w:rPr>
        <w:t xml:space="preserve"> do tego</w:t>
      </w:r>
      <w:r w:rsidRPr="00871459">
        <w:rPr>
          <w:i/>
          <w:iCs/>
          <w:sz w:val="22"/>
        </w:rPr>
        <w:t xml:space="preserve">, aby zrównoważony rozwój pozostawał w centrum myślenia o przyszłości Ziemi. Chcemy, aby prowadzone przez nas działania w ramach </w:t>
      </w:r>
      <w:r w:rsidR="005D4DA6" w:rsidRPr="00871459">
        <w:rPr>
          <w:i/>
          <w:iCs/>
          <w:sz w:val="22"/>
        </w:rPr>
        <w:t xml:space="preserve">jednego z filarów naszej </w:t>
      </w:r>
      <w:r w:rsidRPr="00871459">
        <w:rPr>
          <w:i/>
          <w:iCs/>
          <w:sz w:val="22"/>
        </w:rPr>
        <w:t>strategii</w:t>
      </w:r>
      <w:r w:rsidR="005D4DA6" w:rsidRPr="00871459">
        <w:rPr>
          <w:i/>
          <w:iCs/>
          <w:sz w:val="22"/>
        </w:rPr>
        <w:t>, czyli</w:t>
      </w:r>
      <w:r w:rsidRPr="00871459">
        <w:rPr>
          <w:i/>
          <w:iCs/>
          <w:sz w:val="22"/>
        </w:rPr>
        <w:t xml:space="preserve"> Planet. stanowiły realny wkład w realizację tego wyzwania</w:t>
      </w:r>
      <w:r w:rsidR="005D4DA6" w:rsidRPr="00871459">
        <w:rPr>
          <w:i/>
          <w:iCs/>
          <w:sz w:val="22"/>
        </w:rPr>
        <w:t xml:space="preserve"> </w:t>
      </w:r>
      <w:r w:rsidRPr="00871459">
        <w:rPr>
          <w:sz w:val="22"/>
        </w:rPr>
        <w:t>– mówi</w:t>
      </w:r>
      <w:r w:rsidR="0076769A">
        <w:rPr>
          <w:sz w:val="22"/>
        </w:rPr>
        <w:t xml:space="preserve"> Katarzyna Kowalczyk</w:t>
      </w:r>
      <w:r w:rsidR="0076769A" w:rsidRPr="004F0ED9">
        <w:rPr>
          <w:color w:val="auto"/>
          <w:sz w:val="22"/>
        </w:rPr>
        <w:t xml:space="preserve">, Communications Manager </w:t>
      </w:r>
      <w:proofErr w:type="spellStart"/>
      <w:r w:rsidR="0076769A" w:rsidRPr="004F0ED9">
        <w:rPr>
          <w:color w:val="auto"/>
          <w:sz w:val="22"/>
        </w:rPr>
        <w:t>AkzoNobel</w:t>
      </w:r>
      <w:proofErr w:type="spellEnd"/>
      <w:r w:rsidR="0076769A" w:rsidRPr="004F0ED9">
        <w:rPr>
          <w:color w:val="auto"/>
          <w:sz w:val="22"/>
        </w:rPr>
        <w:t>.</w:t>
      </w:r>
    </w:p>
    <w:p w14:paraId="65C0021E" w14:textId="77777777" w:rsidR="00B20128" w:rsidRPr="00871459" w:rsidRDefault="00B20128" w:rsidP="004F0ED9">
      <w:pPr>
        <w:spacing w:line="276" w:lineRule="auto"/>
        <w:jc w:val="both"/>
        <w:rPr>
          <w:sz w:val="22"/>
        </w:rPr>
      </w:pPr>
    </w:p>
    <w:bookmarkEnd w:id="2"/>
    <w:p w14:paraId="121E1D3B" w14:textId="77777777" w:rsidR="00B20128" w:rsidRPr="00871459" w:rsidRDefault="00B20128" w:rsidP="004F0ED9">
      <w:pPr>
        <w:spacing w:line="276" w:lineRule="auto"/>
        <w:jc w:val="both"/>
        <w:rPr>
          <w:b/>
          <w:bCs/>
          <w:sz w:val="22"/>
        </w:rPr>
      </w:pPr>
      <w:r w:rsidRPr="00871459">
        <w:rPr>
          <w:b/>
          <w:bCs/>
          <w:sz w:val="22"/>
        </w:rPr>
        <w:t>Ograniczenie emisji i zużycia energii</w:t>
      </w:r>
    </w:p>
    <w:p w14:paraId="28541C3A" w14:textId="77777777" w:rsidR="00B20128" w:rsidRPr="00871459" w:rsidRDefault="00B20128" w:rsidP="004F0ED9">
      <w:pPr>
        <w:spacing w:line="276" w:lineRule="auto"/>
        <w:jc w:val="both"/>
        <w:rPr>
          <w:b/>
          <w:bCs/>
          <w:sz w:val="22"/>
        </w:rPr>
      </w:pPr>
    </w:p>
    <w:p w14:paraId="3DCBB4F6" w14:textId="0F7C4146" w:rsidR="00B20128" w:rsidRPr="00871459" w:rsidRDefault="00B20128" w:rsidP="004F0ED9">
      <w:pPr>
        <w:spacing w:line="276" w:lineRule="auto"/>
        <w:jc w:val="both"/>
        <w:rPr>
          <w:sz w:val="22"/>
        </w:rPr>
      </w:pPr>
      <w:r w:rsidRPr="00871459">
        <w:rPr>
          <w:sz w:val="22"/>
        </w:rPr>
        <w:t>W ramach działań na rzecz klimatu AkzoNobel planuje do 2030 roku zredukować o połowę emisję własną CO</w:t>
      </w:r>
      <w:r w:rsidRPr="00871459">
        <w:rPr>
          <w:sz w:val="22"/>
          <w:vertAlign w:val="subscript"/>
        </w:rPr>
        <w:t>2</w:t>
      </w:r>
      <w:r w:rsidRPr="00871459">
        <w:rPr>
          <w:sz w:val="22"/>
        </w:rPr>
        <w:t xml:space="preserve">. Chce to osiągnąć, obniżając zużycie energii o 30% i przechodząc na odnawialne jej źródła. Już teraz koncern w 34 swoich lokalizacjach (w 11 krajach) bazuje całkowicie na </w:t>
      </w:r>
      <w:r w:rsidR="00871459">
        <w:rPr>
          <w:sz w:val="22"/>
        </w:rPr>
        <w:t>odnawialnych źródłach energii</w:t>
      </w:r>
      <w:r w:rsidRPr="00871459">
        <w:rPr>
          <w:sz w:val="22"/>
        </w:rPr>
        <w:t xml:space="preserve">, a w 17 zakładach posiada instalacje fofowoltaiczne. Stara się również zmniejszać ilość węgla zawartego w produktach poprzez ograniczenie stosowania LZO na rzecz rozwiązań na bazie </w:t>
      </w:r>
      <w:r w:rsidR="0026461D" w:rsidRPr="00871459">
        <w:rPr>
          <w:sz w:val="22"/>
        </w:rPr>
        <w:t>m.in.</w:t>
      </w:r>
      <w:r w:rsidRPr="00871459">
        <w:rPr>
          <w:sz w:val="22"/>
        </w:rPr>
        <w:t xml:space="preserve"> wody.</w:t>
      </w:r>
    </w:p>
    <w:p w14:paraId="4AEA1DAE" w14:textId="77777777" w:rsidR="00B20128" w:rsidRPr="00871459" w:rsidRDefault="00B20128" w:rsidP="004F0ED9">
      <w:pPr>
        <w:spacing w:line="276" w:lineRule="auto"/>
        <w:jc w:val="both"/>
        <w:rPr>
          <w:sz w:val="22"/>
        </w:rPr>
      </w:pPr>
    </w:p>
    <w:p w14:paraId="12816DA9" w14:textId="775C0F71" w:rsidR="00B20128" w:rsidRPr="00871459" w:rsidRDefault="00B20128" w:rsidP="004F0ED9">
      <w:pPr>
        <w:spacing w:line="276" w:lineRule="auto"/>
        <w:jc w:val="both"/>
        <w:rPr>
          <w:i/>
          <w:iCs/>
          <w:sz w:val="22"/>
        </w:rPr>
      </w:pPr>
      <w:r w:rsidRPr="00871459">
        <w:rPr>
          <w:sz w:val="22"/>
        </w:rPr>
        <w:t xml:space="preserve">Przedsiębiorstwo stale pracuje też nad rozwiązaniami, które mają podnieść efektywność energetyczną procesów produkcyjnych klientów i ich produktów końcowych, a tym samym pomogą zmniejszyć emisję dwutlenku węgla. – </w:t>
      </w:r>
      <w:r w:rsidRPr="00871459">
        <w:rPr>
          <w:i/>
          <w:iCs/>
          <w:sz w:val="22"/>
        </w:rPr>
        <w:t>Dobrym przykładem są nasze innowacyjne powłoki, do utwardzenia który</w:t>
      </w:r>
      <w:r w:rsidR="00FE1004" w:rsidRPr="00871459">
        <w:rPr>
          <w:i/>
          <w:iCs/>
          <w:sz w:val="22"/>
        </w:rPr>
        <w:t>m</w:t>
      </w:r>
      <w:r w:rsidRPr="00871459">
        <w:rPr>
          <w:i/>
          <w:iCs/>
          <w:sz w:val="22"/>
        </w:rPr>
        <w:t xml:space="preserve"> wystarczą niskie temperatury, jak farby low bake oraz te utwardzane promieniami UV</w:t>
      </w:r>
      <w:r w:rsidRPr="00871459">
        <w:rPr>
          <w:sz w:val="22"/>
        </w:rPr>
        <w:t xml:space="preserve"> – wymienia</w:t>
      </w:r>
      <w:r w:rsidR="004F0ED9">
        <w:rPr>
          <w:sz w:val="22"/>
        </w:rPr>
        <w:t xml:space="preserve"> Katarzyna Kowalczyk. </w:t>
      </w:r>
      <w:r w:rsidRPr="00871459">
        <w:rPr>
          <w:sz w:val="22"/>
        </w:rPr>
        <w:t xml:space="preserve">– </w:t>
      </w:r>
      <w:r w:rsidRPr="00871459">
        <w:rPr>
          <w:i/>
          <w:iCs/>
          <w:sz w:val="22"/>
        </w:rPr>
        <w:t xml:space="preserve">Nasze specjalistyczne technologie wykorzystywane w produktach mogą nadawać również pomalowanym powierzchniom właściwości, które przyczyniają się </w:t>
      </w:r>
      <w:r w:rsidR="00871459">
        <w:rPr>
          <w:i/>
          <w:iCs/>
          <w:sz w:val="22"/>
        </w:rPr>
        <w:t xml:space="preserve">m.in. </w:t>
      </w:r>
      <w:r w:rsidRPr="00871459">
        <w:rPr>
          <w:i/>
          <w:iCs/>
          <w:sz w:val="22"/>
        </w:rPr>
        <w:t>do ograniczenia zużycia paliwa (ochrona przeciwporostowa) czy energii</w:t>
      </w:r>
      <w:r w:rsidR="00871459" w:rsidRPr="00871459">
        <w:rPr>
          <w:i/>
          <w:iCs/>
          <w:sz w:val="22"/>
        </w:rPr>
        <w:t xml:space="preserve"> </w:t>
      </w:r>
      <w:r w:rsidR="00871459">
        <w:rPr>
          <w:i/>
          <w:iCs/>
          <w:sz w:val="22"/>
        </w:rPr>
        <w:t>(</w:t>
      </w:r>
      <w:r w:rsidR="00871459" w:rsidRPr="00871459">
        <w:rPr>
          <w:i/>
          <w:iCs/>
          <w:sz w:val="22"/>
        </w:rPr>
        <w:t xml:space="preserve">odbijanie promieniowania słonecznego chroniące </w:t>
      </w:r>
      <w:r w:rsidR="00871459" w:rsidRPr="00871459">
        <w:rPr>
          <w:i/>
          <w:iCs/>
          <w:sz w:val="22"/>
        </w:rPr>
        <w:lastRenderedPageBreak/>
        <w:t>przed przegrzewaniem się metalowych powierzchni i budynków, czyli redukcja tzw. wysp ciepła</w:t>
      </w:r>
      <w:r w:rsidR="00871459">
        <w:rPr>
          <w:i/>
          <w:iCs/>
          <w:sz w:val="22"/>
        </w:rPr>
        <w:t>).</w:t>
      </w:r>
      <w:r w:rsidR="00871459" w:rsidRPr="00871459">
        <w:rPr>
          <w:i/>
          <w:iCs/>
          <w:sz w:val="22"/>
        </w:rPr>
        <w:t xml:space="preserve"> </w:t>
      </w:r>
      <w:r w:rsidRPr="00871459">
        <w:rPr>
          <w:i/>
          <w:iCs/>
          <w:sz w:val="22"/>
        </w:rPr>
        <w:t xml:space="preserve">Nie ustajemy jednak w poszukiwaniach nowatorskich i zrównoważonych rozwiązań. </w:t>
      </w:r>
    </w:p>
    <w:p w14:paraId="0A58B0E2" w14:textId="77777777" w:rsidR="00B20128" w:rsidRPr="00871459" w:rsidRDefault="00B20128" w:rsidP="004F0ED9">
      <w:pPr>
        <w:spacing w:line="276" w:lineRule="auto"/>
        <w:jc w:val="both"/>
        <w:rPr>
          <w:i/>
          <w:iCs/>
          <w:sz w:val="22"/>
        </w:rPr>
      </w:pPr>
    </w:p>
    <w:p w14:paraId="07868255" w14:textId="77777777" w:rsidR="00B20128" w:rsidRPr="00871459" w:rsidRDefault="00B20128" w:rsidP="004F0ED9">
      <w:pPr>
        <w:spacing w:line="276" w:lineRule="auto"/>
        <w:jc w:val="both"/>
        <w:rPr>
          <w:b/>
          <w:bCs/>
          <w:sz w:val="22"/>
        </w:rPr>
      </w:pPr>
      <w:r w:rsidRPr="00871459">
        <w:rPr>
          <w:b/>
          <w:bCs/>
          <w:sz w:val="22"/>
        </w:rPr>
        <w:t>Mniej odpadów i ponowne ich wykorzystanie</w:t>
      </w:r>
    </w:p>
    <w:p w14:paraId="4E429B25" w14:textId="77777777" w:rsidR="00B20128" w:rsidRPr="00871459" w:rsidRDefault="00B20128" w:rsidP="004F0ED9">
      <w:pPr>
        <w:spacing w:line="276" w:lineRule="auto"/>
        <w:jc w:val="both"/>
        <w:rPr>
          <w:b/>
          <w:bCs/>
          <w:sz w:val="22"/>
        </w:rPr>
      </w:pPr>
    </w:p>
    <w:p w14:paraId="6C46B0FB" w14:textId="13CE0AC5" w:rsidR="00B20128" w:rsidRPr="00871459" w:rsidRDefault="00B20128" w:rsidP="004F0ED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71459">
        <w:rPr>
          <w:rFonts w:ascii="Arial" w:hAnsi="Arial" w:cs="Arial"/>
          <w:sz w:val="22"/>
          <w:szCs w:val="22"/>
        </w:rPr>
        <w:t xml:space="preserve">AkzoNobel </w:t>
      </w:r>
      <w:r w:rsidRPr="00871459">
        <w:rPr>
          <w:rFonts w:ascii="Arial" w:hAnsi="Arial" w:cs="Arial"/>
          <w:sz w:val="22"/>
          <w:szCs w:val="22"/>
          <w:shd w:val="clear" w:color="auto" w:fill="FFFFFF"/>
        </w:rPr>
        <w:t>p</w:t>
      </w:r>
      <w:r w:rsidRPr="00871459">
        <w:rPr>
          <w:rFonts w:ascii="Arial" w:hAnsi="Arial" w:cs="Arial"/>
          <w:sz w:val="22"/>
          <w:szCs w:val="22"/>
        </w:rPr>
        <w:t xml:space="preserve">rzygotowuje się również do </w:t>
      </w:r>
      <w:r w:rsidR="00871459">
        <w:rPr>
          <w:rFonts w:ascii="Arial" w:hAnsi="Arial" w:cs="Arial"/>
          <w:sz w:val="22"/>
          <w:szCs w:val="22"/>
        </w:rPr>
        <w:t>poradzenia sobie z</w:t>
      </w:r>
      <w:r w:rsidRPr="008714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71459">
        <w:rPr>
          <w:rFonts w:ascii="Arial" w:hAnsi="Arial" w:cs="Arial"/>
          <w:sz w:val="22"/>
          <w:szCs w:val="22"/>
          <w:shd w:val="clear" w:color="auto" w:fill="FFFFFF"/>
        </w:rPr>
        <w:t xml:space="preserve">takimi </w:t>
      </w:r>
      <w:r w:rsidRPr="00871459">
        <w:rPr>
          <w:rFonts w:ascii="Arial" w:hAnsi="Arial" w:cs="Arial"/>
          <w:sz w:val="22"/>
          <w:szCs w:val="22"/>
          <w:shd w:val="clear" w:color="auto" w:fill="FFFFFF"/>
        </w:rPr>
        <w:t>wyzwani</w:t>
      </w:r>
      <w:r w:rsidR="00871459">
        <w:rPr>
          <w:rFonts w:ascii="Arial" w:hAnsi="Arial" w:cs="Arial"/>
          <w:sz w:val="22"/>
          <w:szCs w:val="22"/>
          <w:shd w:val="clear" w:color="auto" w:fill="FFFFFF"/>
        </w:rPr>
        <w:t xml:space="preserve">ami, jak efektywne zarządzanie </w:t>
      </w:r>
      <w:r w:rsidRPr="00871459">
        <w:rPr>
          <w:rFonts w:ascii="Arial" w:hAnsi="Arial" w:cs="Arial"/>
          <w:sz w:val="22"/>
          <w:szCs w:val="22"/>
          <w:shd w:val="clear" w:color="auto" w:fill="FFFFFF"/>
        </w:rPr>
        <w:t xml:space="preserve">zasobami </w:t>
      </w:r>
      <w:r w:rsidR="00871459">
        <w:rPr>
          <w:rFonts w:ascii="Arial" w:hAnsi="Arial" w:cs="Arial"/>
          <w:sz w:val="22"/>
          <w:szCs w:val="22"/>
          <w:shd w:val="clear" w:color="auto" w:fill="FFFFFF"/>
        </w:rPr>
        <w:t>oraz prawidłowe</w:t>
      </w:r>
      <w:r w:rsidRPr="00871459">
        <w:rPr>
          <w:rFonts w:ascii="Arial" w:hAnsi="Arial" w:cs="Arial"/>
          <w:sz w:val="22"/>
          <w:szCs w:val="22"/>
          <w:shd w:val="clear" w:color="auto" w:fill="FFFFFF"/>
        </w:rPr>
        <w:t xml:space="preserve"> gospodarowanie nimi w ramach obiegu zamkniętego. </w:t>
      </w:r>
      <w:r w:rsidR="001305C1" w:rsidRPr="00871459">
        <w:rPr>
          <w:rFonts w:ascii="Arial" w:hAnsi="Arial" w:cs="Arial"/>
          <w:sz w:val="22"/>
          <w:szCs w:val="22"/>
        </w:rPr>
        <w:t>P</w:t>
      </w:r>
      <w:r w:rsidRPr="00871459">
        <w:rPr>
          <w:rFonts w:ascii="Arial" w:hAnsi="Arial" w:cs="Arial"/>
          <w:sz w:val="22"/>
          <w:szCs w:val="22"/>
        </w:rPr>
        <w:t>odtrzymuje dążenie do zerowej ilości odpadów nieodnawialnych. Do 2030 r. planuje ponownie wykorzystywać wszystkie generowane przez siebie odpady, a we wszystkich zakładach o największym zapotrzebowaniu na wodę – również ten surowiec. W ubiegłym roku producentowi udało się ponownie zagospodarować aż 58% odpadów, wodę odzyskuje już w 11 fabrykach. Z ciekawostek, zakład AkzoNobel w Wietnamie, Binh Duong Deco, opracował sposób na przekształcenie osadu ściekowego w cegły i płytki.</w:t>
      </w:r>
    </w:p>
    <w:p w14:paraId="6F008584" w14:textId="77777777" w:rsidR="00B20128" w:rsidRPr="00871459" w:rsidRDefault="00B20128" w:rsidP="004F0ED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20F0E5F" w14:textId="51B172BE" w:rsidR="00B20128" w:rsidRPr="00871459" w:rsidRDefault="00B20128" w:rsidP="004F0ED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71459">
        <w:rPr>
          <w:rFonts w:ascii="Arial" w:hAnsi="Arial" w:cs="Arial"/>
          <w:sz w:val="22"/>
          <w:szCs w:val="22"/>
          <w:shd w:val="clear" w:color="auto" w:fill="FFFFFF"/>
        </w:rPr>
        <w:t xml:space="preserve">Producent wprowadza także rozwiązania, które mają umożliwić ograniczenie ilości aplikowanego produktu przy zachowaniu wydajności, trwałości i długość ochrony podłoży. Już teraz większość farb i powłok AkzoNobel wymaga nałożenia jedynie 2 warstw, co znacząco ogranicza zużycie produktu oraz ilość generowanych odpadów. Sam proces aplikacji farb proszkowych uznawany jest za jedną z najbardziej zrównoważonych opcji powłok, przy minimalnej produkcji odpadów. Wszelkie rozpryski można bowiem odzyskać, poddać recyklingowi lub ponownie przetworzyć. </w:t>
      </w:r>
      <w:r w:rsidRPr="00871459">
        <w:rPr>
          <w:rFonts w:ascii="Arial" w:hAnsi="Arial" w:cs="Arial"/>
          <w:sz w:val="22"/>
          <w:szCs w:val="22"/>
        </w:rPr>
        <w:t xml:space="preserve">– </w:t>
      </w:r>
      <w:r w:rsidRPr="00871459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Chcemy, aby nasi klienci mogli uzyskać jeszcze lepsze efekty przy wykorzystaniu mniejszej ilości materiałów. </w:t>
      </w:r>
      <w:r w:rsidRPr="00871459">
        <w:rPr>
          <w:rFonts w:ascii="Arial" w:hAnsi="Arial" w:cs="Arial"/>
          <w:i/>
          <w:iCs/>
          <w:sz w:val="22"/>
          <w:szCs w:val="22"/>
        </w:rPr>
        <w:t>Dzięki współpracy z Qlayers, jednym ze zwycięzców programu dla startupów „Paint the Future”, opracowaliśmy zautomatyzowaną technologię natryskową, która zmniejsza straty podczas aplikacji farby</w:t>
      </w:r>
      <w:r w:rsidRPr="00871459">
        <w:rPr>
          <w:rFonts w:ascii="Arial" w:hAnsi="Arial" w:cs="Arial"/>
          <w:sz w:val="22"/>
          <w:szCs w:val="22"/>
        </w:rPr>
        <w:t xml:space="preserve"> – podkreśla</w:t>
      </w:r>
      <w:r w:rsidR="004F0ED9">
        <w:rPr>
          <w:rFonts w:ascii="Arial" w:hAnsi="Arial" w:cs="Arial"/>
          <w:sz w:val="22"/>
          <w:szCs w:val="22"/>
        </w:rPr>
        <w:t xml:space="preserve"> Katarzyna Kowalczyk.</w:t>
      </w:r>
    </w:p>
    <w:p w14:paraId="16A6F7E7" w14:textId="77777777" w:rsidR="00B20128" w:rsidRPr="00871459" w:rsidRDefault="00B20128" w:rsidP="004F0ED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E8124E6" w14:textId="2EF5FC21" w:rsidR="00B20128" w:rsidRPr="00871459" w:rsidRDefault="00B20128" w:rsidP="004F0ED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71459">
        <w:rPr>
          <w:rFonts w:ascii="Arial" w:hAnsi="Arial" w:cs="Arial"/>
          <w:sz w:val="22"/>
          <w:szCs w:val="22"/>
        </w:rPr>
        <w:t xml:space="preserve">Dążenie do </w:t>
      </w:r>
      <w:r w:rsidRPr="00871459">
        <w:rPr>
          <w:rFonts w:ascii="Arial" w:hAnsi="Arial" w:cs="Arial"/>
          <w:sz w:val="22"/>
          <w:szCs w:val="22"/>
          <w:shd w:val="clear" w:color="auto" w:fill="FFFFFF"/>
        </w:rPr>
        <w:t xml:space="preserve">zapobiegania marnotrawstwu zasobów widać również </w:t>
      </w:r>
      <w:r w:rsidR="00FE1004" w:rsidRPr="00871459">
        <w:rPr>
          <w:rFonts w:ascii="Arial" w:hAnsi="Arial" w:cs="Arial"/>
          <w:sz w:val="22"/>
          <w:szCs w:val="22"/>
          <w:shd w:val="clear" w:color="auto" w:fill="FFFFFF"/>
        </w:rPr>
        <w:t>w innych obszarach biznesowych</w:t>
      </w:r>
      <w:r w:rsidRPr="00871459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871459">
        <w:rPr>
          <w:rFonts w:ascii="Arial" w:hAnsi="Arial" w:cs="Arial"/>
          <w:sz w:val="22"/>
          <w:szCs w:val="22"/>
        </w:rPr>
        <w:t xml:space="preserve"> W Wielkiej Brytanii powstała już farba, która w 35% pochodzi z recyklingu. </w:t>
      </w:r>
    </w:p>
    <w:p w14:paraId="5B715D13" w14:textId="77777777" w:rsidR="00B20128" w:rsidRPr="00871459" w:rsidRDefault="00B20128" w:rsidP="004F0ED9">
      <w:pPr>
        <w:spacing w:line="276" w:lineRule="auto"/>
        <w:jc w:val="both"/>
        <w:rPr>
          <w:sz w:val="22"/>
          <w:shd w:val="clear" w:color="auto" w:fill="FFFFFF"/>
        </w:rPr>
      </w:pPr>
    </w:p>
    <w:p w14:paraId="270C93B8" w14:textId="77777777" w:rsidR="00B20128" w:rsidRPr="00871459" w:rsidRDefault="00B20128" w:rsidP="004F0ED9">
      <w:pPr>
        <w:spacing w:line="276" w:lineRule="auto"/>
        <w:jc w:val="both"/>
        <w:rPr>
          <w:b/>
          <w:bCs/>
          <w:sz w:val="22"/>
          <w:shd w:val="clear" w:color="auto" w:fill="FFFFFF"/>
        </w:rPr>
      </w:pPr>
      <w:r w:rsidRPr="00871459">
        <w:rPr>
          <w:b/>
          <w:bCs/>
          <w:sz w:val="22"/>
          <w:shd w:val="clear" w:color="auto" w:fill="FFFFFF"/>
        </w:rPr>
        <w:t>Lokalne inicjatywy w Polsce</w:t>
      </w:r>
    </w:p>
    <w:p w14:paraId="288BD050" w14:textId="77777777" w:rsidR="00B20128" w:rsidRPr="00871459" w:rsidRDefault="00B20128" w:rsidP="004F0ED9">
      <w:pPr>
        <w:spacing w:line="276" w:lineRule="auto"/>
        <w:jc w:val="both"/>
        <w:rPr>
          <w:b/>
          <w:bCs/>
          <w:sz w:val="22"/>
          <w:shd w:val="clear" w:color="auto" w:fill="FFFFFF"/>
        </w:rPr>
      </w:pPr>
    </w:p>
    <w:p w14:paraId="16C35812" w14:textId="7A1DECA7" w:rsidR="00B20128" w:rsidRPr="00871459" w:rsidRDefault="00B20128" w:rsidP="004F0ED9">
      <w:pPr>
        <w:spacing w:line="276" w:lineRule="auto"/>
        <w:jc w:val="both"/>
        <w:rPr>
          <w:sz w:val="22"/>
          <w:shd w:val="clear" w:color="auto" w:fill="FFFFFF"/>
        </w:rPr>
      </w:pPr>
      <w:r w:rsidRPr="00871459">
        <w:rPr>
          <w:sz w:val="22"/>
          <w:shd w:val="clear" w:color="auto" w:fill="FFFFFF"/>
        </w:rPr>
        <w:t xml:space="preserve">Koncern podkreśla, że swoją strategię zrównoważonego rozwoju </w:t>
      </w:r>
      <w:r w:rsidR="00FE1004" w:rsidRPr="00871459">
        <w:rPr>
          <w:sz w:val="22"/>
          <w:shd w:val="clear" w:color="auto" w:fill="FFFFFF"/>
        </w:rPr>
        <w:t xml:space="preserve">People. Planet. Paint. </w:t>
      </w:r>
      <w:r w:rsidRPr="00871459">
        <w:rPr>
          <w:sz w:val="22"/>
          <w:shd w:val="clear" w:color="auto" w:fill="FFFFFF"/>
        </w:rPr>
        <w:t xml:space="preserve">chce opierać na konkretnych działaniach. </w:t>
      </w:r>
    </w:p>
    <w:p w14:paraId="5F165732" w14:textId="77777777" w:rsidR="00B20128" w:rsidRPr="00871459" w:rsidRDefault="00B20128" w:rsidP="004F0ED9">
      <w:pPr>
        <w:spacing w:line="276" w:lineRule="auto"/>
        <w:jc w:val="both"/>
        <w:rPr>
          <w:b/>
          <w:bCs/>
          <w:sz w:val="22"/>
          <w:shd w:val="clear" w:color="auto" w:fill="FFFFFF"/>
        </w:rPr>
      </w:pPr>
    </w:p>
    <w:p w14:paraId="771BFCE4" w14:textId="3E581895" w:rsidR="00B20128" w:rsidRPr="00871459" w:rsidRDefault="00B20128" w:rsidP="004F0ED9">
      <w:pPr>
        <w:spacing w:line="276" w:lineRule="auto"/>
        <w:jc w:val="both"/>
        <w:rPr>
          <w:sz w:val="22"/>
        </w:rPr>
      </w:pPr>
      <w:r w:rsidRPr="00871459">
        <w:rPr>
          <w:sz w:val="22"/>
        </w:rPr>
        <w:t xml:space="preserve">W Polsce producent </w:t>
      </w:r>
      <w:r w:rsidR="00871459" w:rsidRPr="00871459">
        <w:rPr>
          <w:sz w:val="22"/>
        </w:rPr>
        <w:t xml:space="preserve">w swoim zakładzie w Pilawie </w:t>
      </w:r>
      <w:r w:rsidR="0026461D" w:rsidRPr="00871459">
        <w:rPr>
          <w:sz w:val="22"/>
        </w:rPr>
        <w:t>właśnie rozpoczyna realizację bardzo ważnej inwestycji, a mianowicie montaż paneli fotowoltaicznych. To ważny krok w kierunku oszczędzania energii. Kolejne inicjatywy koncentrują się w</w:t>
      </w:r>
      <w:r w:rsidRPr="00871459">
        <w:rPr>
          <w:sz w:val="22"/>
        </w:rPr>
        <w:t xml:space="preserve"> dużej mierze </w:t>
      </w:r>
      <w:r w:rsidR="0026461D" w:rsidRPr="00871459">
        <w:rPr>
          <w:sz w:val="22"/>
        </w:rPr>
        <w:t xml:space="preserve">na </w:t>
      </w:r>
      <w:r w:rsidRPr="00871459">
        <w:rPr>
          <w:sz w:val="22"/>
        </w:rPr>
        <w:t>program</w:t>
      </w:r>
      <w:r w:rsidR="0026461D" w:rsidRPr="00871459">
        <w:rPr>
          <w:sz w:val="22"/>
        </w:rPr>
        <w:t>ach</w:t>
      </w:r>
      <w:r w:rsidRPr="00871459">
        <w:rPr>
          <w:sz w:val="22"/>
        </w:rPr>
        <w:t xml:space="preserve"> promując</w:t>
      </w:r>
      <w:r w:rsidR="0026461D" w:rsidRPr="00871459">
        <w:rPr>
          <w:sz w:val="22"/>
        </w:rPr>
        <w:t>ych</w:t>
      </w:r>
      <w:r w:rsidRPr="00871459">
        <w:rPr>
          <w:sz w:val="22"/>
        </w:rPr>
        <w:t xml:space="preserve"> oszczędzanie wody </w:t>
      </w:r>
      <w:r w:rsidR="009C6DA3" w:rsidRPr="00871459">
        <w:rPr>
          <w:sz w:val="22"/>
        </w:rPr>
        <w:t xml:space="preserve">(ponowne wykorzystanie wody </w:t>
      </w:r>
      <w:r w:rsidR="00731BC3" w:rsidRPr="00871459">
        <w:rPr>
          <w:sz w:val="22"/>
        </w:rPr>
        <w:t>stosowanej przy</w:t>
      </w:r>
      <w:r w:rsidR="009C6DA3" w:rsidRPr="00871459">
        <w:rPr>
          <w:sz w:val="22"/>
        </w:rPr>
        <w:t xml:space="preserve"> produkcji) </w:t>
      </w:r>
      <w:r w:rsidRPr="00871459">
        <w:rPr>
          <w:sz w:val="22"/>
        </w:rPr>
        <w:t>oraz segregowanie śmieci</w:t>
      </w:r>
      <w:r w:rsidR="009C6DA3" w:rsidRPr="00871459">
        <w:rPr>
          <w:sz w:val="22"/>
        </w:rPr>
        <w:t xml:space="preserve"> (</w:t>
      </w:r>
      <w:r w:rsidR="00731BC3" w:rsidRPr="00871459">
        <w:rPr>
          <w:sz w:val="22"/>
        </w:rPr>
        <w:t xml:space="preserve">nieustanne </w:t>
      </w:r>
      <w:r w:rsidR="009C6DA3" w:rsidRPr="00871459">
        <w:rPr>
          <w:sz w:val="22"/>
        </w:rPr>
        <w:t>poszukiwanie rozwiązań, które pozwol</w:t>
      </w:r>
      <w:r w:rsidR="00731BC3" w:rsidRPr="00871459">
        <w:rPr>
          <w:sz w:val="22"/>
        </w:rPr>
        <w:t>ą</w:t>
      </w:r>
      <w:r w:rsidR="009C6DA3" w:rsidRPr="00871459">
        <w:rPr>
          <w:sz w:val="22"/>
        </w:rPr>
        <w:t xml:space="preserve"> na ponowne u</w:t>
      </w:r>
      <w:r w:rsidR="000F68A2" w:rsidRPr="00871459">
        <w:rPr>
          <w:sz w:val="22"/>
        </w:rPr>
        <w:t>ż</w:t>
      </w:r>
      <w:r w:rsidR="009C6DA3" w:rsidRPr="00871459">
        <w:rPr>
          <w:sz w:val="22"/>
        </w:rPr>
        <w:t>ycie odpadów powstałych podczas produkcji, np. związan</w:t>
      </w:r>
      <w:r w:rsidR="000F68A2" w:rsidRPr="00871459">
        <w:rPr>
          <w:sz w:val="22"/>
        </w:rPr>
        <w:t>ych</w:t>
      </w:r>
      <w:r w:rsidR="009C6DA3" w:rsidRPr="00871459">
        <w:rPr>
          <w:sz w:val="22"/>
        </w:rPr>
        <w:t xml:space="preserve"> z etykiet</w:t>
      </w:r>
      <w:r w:rsidR="00871459" w:rsidRPr="00871459">
        <w:rPr>
          <w:sz w:val="22"/>
        </w:rPr>
        <w:t>owaniem</w:t>
      </w:r>
      <w:r w:rsidR="009C6DA3" w:rsidRPr="00871459">
        <w:rPr>
          <w:sz w:val="22"/>
        </w:rPr>
        <w:t>)</w:t>
      </w:r>
      <w:r w:rsidRPr="00871459">
        <w:rPr>
          <w:sz w:val="22"/>
        </w:rPr>
        <w:t>.</w:t>
      </w:r>
      <w:r w:rsidRPr="00871459">
        <w:rPr>
          <w:sz w:val="22"/>
          <w:shd w:val="clear" w:color="auto" w:fill="FFFFFF"/>
        </w:rPr>
        <w:t xml:space="preserve"> Ciekawą inicjatywą jest coroczna „Zbiórka elektrośmieci – bratki na rabatki”, która zachęca do recyklingu. Akcja cieszy się ogromnym zainteresowaniem, a setki ton elektrośmieci przekazywane są, aby wesprzeć działania Fundacji „Nasza Ziemia”.</w:t>
      </w:r>
      <w:r w:rsidR="009C6DA3" w:rsidRPr="00871459">
        <w:rPr>
          <w:sz w:val="22"/>
          <w:shd w:val="clear" w:color="auto" w:fill="FFFFFF"/>
        </w:rPr>
        <w:t xml:space="preserve"> To ważny punkt w budowaniu świadomosci, jak ważna jest segregacja i że każdy m</w:t>
      </w:r>
      <w:r w:rsidR="00DD1A5E" w:rsidRPr="00871459">
        <w:rPr>
          <w:sz w:val="22"/>
          <w:shd w:val="clear" w:color="auto" w:fill="FFFFFF"/>
        </w:rPr>
        <w:t>a</w:t>
      </w:r>
      <w:r w:rsidR="009C6DA3" w:rsidRPr="00871459">
        <w:rPr>
          <w:sz w:val="22"/>
          <w:shd w:val="clear" w:color="auto" w:fill="FFFFFF"/>
        </w:rPr>
        <w:t xml:space="preserve"> wpływ na kondycję </w:t>
      </w:r>
      <w:r w:rsidR="000F68A2" w:rsidRPr="00871459">
        <w:rPr>
          <w:sz w:val="22"/>
          <w:shd w:val="clear" w:color="auto" w:fill="FFFFFF"/>
        </w:rPr>
        <w:t>p</w:t>
      </w:r>
      <w:r w:rsidR="009C6DA3" w:rsidRPr="00871459">
        <w:rPr>
          <w:sz w:val="22"/>
          <w:shd w:val="clear" w:color="auto" w:fill="FFFFFF"/>
        </w:rPr>
        <w:t>lanety.</w:t>
      </w:r>
      <w:r w:rsidRPr="00871459">
        <w:rPr>
          <w:sz w:val="22"/>
          <w:shd w:val="clear" w:color="auto" w:fill="FFFFFF"/>
        </w:rPr>
        <w:t xml:space="preserve"> </w:t>
      </w:r>
      <w:r w:rsidRPr="00871459">
        <w:rPr>
          <w:sz w:val="22"/>
        </w:rPr>
        <w:lastRenderedPageBreak/>
        <w:t>W ramach wewnętrznej odsłony „Czyste Powietrze” AkzoNobel u</w:t>
      </w:r>
      <w:r w:rsidRPr="00871459">
        <w:rPr>
          <w:sz w:val="22"/>
          <w:shd w:val="clear" w:color="auto" w:fill="FFFFFF"/>
        </w:rPr>
        <w:t xml:space="preserve">świadamia natomiast pracownikom, jak smog </w:t>
      </w:r>
      <w:r w:rsidRPr="00871459">
        <w:rPr>
          <w:sz w:val="22"/>
        </w:rPr>
        <w:t>wpływa na zdrowie</w:t>
      </w:r>
      <w:r w:rsidRPr="00871459">
        <w:rPr>
          <w:sz w:val="22"/>
          <w:shd w:val="clear" w:color="auto" w:fill="FFFFFF"/>
        </w:rPr>
        <w:t xml:space="preserve"> człowieka. </w:t>
      </w:r>
      <w:r w:rsidRPr="00871459">
        <w:rPr>
          <w:sz w:val="22"/>
        </w:rPr>
        <w:t xml:space="preserve">Zwraca tym samym uwagę na </w:t>
      </w:r>
      <w:r w:rsidRPr="00871459">
        <w:rPr>
          <w:sz w:val="22"/>
          <w:shd w:val="clear" w:color="auto" w:fill="FFFFFF"/>
        </w:rPr>
        <w:t xml:space="preserve">szkodliwość </w:t>
      </w:r>
      <w:r w:rsidRPr="00871459">
        <w:rPr>
          <w:sz w:val="22"/>
        </w:rPr>
        <w:t>nieefektywnych i wysokoemisyjnych pieców</w:t>
      </w:r>
      <w:r w:rsidRPr="00871459">
        <w:rPr>
          <w:sz w:val="22"/>
          <w:shd w:val="clear" w:color="auto" w:fill="FFFFFF"/>
        </w:rPr>
        <w:t xml:space="preserve"> tzw. kopciuchów, </w:t>
      </w:r>
      <w:r w:rsidRPr="00871459">
        <w:rPr>
          <w:sz w:val="22"/>
        </w:rPr>
        <w:t>które niestety wciąż są częścią rodzimego krajobrazu.</w:t>
      </w:r>
    </w:p>
    <w:p w14:paraId="07C1ADF8" w14:textId="77777777" w:rsidR="00B20128" w:rsidRPr="00871459" w:rsidRDefault="00B20128" w:rsidP="004F0ED9">
      <w:pPr>
        <w:spacing w:line="276" w:lineRule="auto"/>
        <w:jc w:val="both"/>
        <w:rPr>
          <w:sz w:val="22"/>
        </w:rPr>
      </w:pPr>
    </w:p>
    <w:p w14:paraId="2C3BAF61" w14:textId="77777777" w:rsidR="00B20128" w:rsidRPr="00871459" w:rsidRDefault="00B20128" w:rsidP="004F0ED9">
      <w:pPr>
        <w:spacing w:line="276" w:lineRule="auto"/>
        <w:jc w:val="both"/>
        <w:rPr>
          <w:b/>
          <w:bCs/>
          <w:sz w:val="22"/>
        </w:rPr>
      </w:pPr>
      <w:r w:rsidRPr="00871459">
        <w:rPr>
          <w:b/>
          <w:bCs/>
          <w:sz w:val="22"/>
        </w:rPr>
        <w:t>Lider w branży</w:t>
      </w:r>
    </w:p>
    <w:p w14:paraId="08C3DD21" w14:textId="77777777" w:rsidR="00B20128" w:rsidRPr="00871459" w:rsidRDefault="00B20128" w:rsidP="004F0ED9">
      <w:pPr>
        <w:spacing w:line="276" w:lineRule="auto"/>
        <w:jc w:val="both"/>
        <w:rPr>
          <w:b/>
          <w:bCs/>
          <w:sz w:val="22"/>
        </w:rPr>
      </w:pPr>
    </w:p>
    <w:p w14:paraId="5D06FA00" w14:textId="383F3E24" w:rsidR="00B20128" w:rsidRPr="00871459" w:rsidRDefault="00B20128" w:rsidP="004F0ED9">
      <w:pPr>
        <w:spacing w:line="276" w:lineRule="auto"/>
        <w:jc w:val="both"/>
        <w:rPr>
          <w:sz w:val="22"/>
        </w:rPr>
      </w:pPr>
      <w:r w:rsidRPr="00871459">
        <w:rPr>
          <w:sz w:val="22"/>
        </w:rPr>
        <w:t xml:space="preserve">Zaangażowanie AkzoNobel w zrównoważony rozwój zaowocowało wiodącą pozycją w branży farb i powłok w wielu kluczowych rankingach 2020 r. Najwyższą pozycję w sektorze przyznały firmie agencje </w:t>
      </w:r>
      <w:proofErr w:type="spellStart"/>
      <w:r w:rsidRPr="00871459">
        <w:rPr>
          <w:sz w:val="22"/>
        </w:rPr>
        <w:t>Corporate</w:t>
      </w:r>
      <w:proofErr w:type="spellEnd"/>
      <w:r w:rsidRPr="00871459">
        <w:rPr>
          <w:sz w:val="22"/>
        </w:rPr>
        <w:t xml:space="preserve"> </w:t>
      </w:r>
      <w:proofErr w:type="spellStart"/>
      <w:r w:rsidRPr="00871459">
        <w:rPr>
          <w:sz w:val="22"/>
        </w:rPr>
        <w:t>Kni</w:t>
      </w:r>
      <w:r w:rsidR="000F63B1">
        <w:rPr>
          <w:sz w:val="22"/>
        </w:rPr>
        <w:t>g</w:t>
      </w:r>
      <w:r w:rsidRPr="00871459">
        <w:rPr>
          <w:sz w:val="22"/>
        </w:rPr>
        <w:t>hts</w:t>
      </w:r>
      <w:proofErr w:type="spellEnd"/>
      <w:r w:rsidRPr="00871459">
        <w:rPr>
          <w:sz w:val="22"/>
        </w:rPr>
        <w:t xml:space="preserve">, </w:t>
      </w:r>
      <w:proofErr w:type="spellStart"/>
      <w:r w:rsidRPr="00871459">
        <w:rPr>
          <w:sz w:val="22"/>
        </w:rPr>
        <w:t>Sustainanal</w:t>
      </w:r>
      <w:r w:rsidR="00B84C77">
        <w:rPr>
          <w:sz w:val="22"/>
        </w:rPr>
        <w:t>y</w:t>
      </w:r>
      <w:r w:rsidRPr="00871459">
        <w:rPr>
          <w:sz w:val="22"/>
        </w:rPr>
        <w:t>tics</w:t>
      </w:r>
      <w:proofErr w:type="spellEnd"/>
      <w:r w:rsidRPr="00871459">
        <w:rPr>
          <w:sz w:val="22"/>
        </w:rPr>
        <w:t xml:space="preserve">, MSCI czy </w:t>
      </w:r>
      <w:proofErr w:type="spellStart"/>
      <w:r w:rsidRPr="00871459">
        <w:rPr>
          <w:sz w:val="22"/>
        </w:rPr>
        <w:t>ChemScore</w:t>
      </w:r>
      <w:proofErr w:type="spellEnd"/>
      <w:r w:rsidRPr="00871459">
        <w:rPr>
          <w:sz w:val="22"/>
        </w:rPr>
        <w:t>. Producent znajduje się także w czołówce zestawień FTSE4Good czy EcoVadis. Wymieniany jest również na liście Clean200.</w:t>
      </w:r>
    </w:p>
    <w:p w14:paraId="14011052" w14:textId="07DBD390" w:rsidR="00B20128" w:rsidRPr="00871459" w:rsidRDefault="00B20128" w:rsidP="00871459">
      <w:pPr>
        <w:spacing w:line="276" w:lineRule="auto"/>
        <w:jc w:val="both"/>
        <w:rPr>
          <w:sz w:val="22"/>
        </w:rPr>
      </w:pPr>
    </w:p>
    <w:p w14:paraId="61A15DCB" w14:textId="77777777" w:rsidR="00B20128" w:rsidRPr="00871459" w:rsidRDefault="00B20128" w:rsidP="00871459">
      <w:pPr>
        <w:shd w:val="clear" w:color="auto" w:fill="FFFFFF"/>
        <w:spacing w:line="276" w:lineRule="auto"/>
        <w:jc w:val="both"/>
        <w:rPr>
          <w:rFonts w:eastAsia="Calibri"/>
          <w:color w:val="auto"/>
          <w:sz w:val="22"/>
        </w:rPr>
      </w:pPr>
    </w:p>
    <w:p w14:paraId="10247CC9" w14:textId="44F76318" w:rsidR="00A142FD" w:rsidRPr="00761CC5" w:rsidRDefault="00A142FD" w:rsidP="00761CC5">
      <w:pPr>
        <w:shd w:val="clear" w:color="auto" w:fill="FFFFFF"/>
        <w:spacing w:line="276" w:lineRule="auto"/>
        <w:jc w:val="center"/>
        <w:rPr>
          <w:rFonts w:eastAsia="Calibri"/>
          <w:color w:val="auto"/>
          <w:sz w:val="18"/>
          <w:szCs w:val="18"/>
        </w:rPr>
      </w:pPr>
      <w:r w:rsidRPr="00761CC5">
        <w:rPr>
          <w:rFonts w:eastAsia="Calibri"/>
          <w:color w:val="auto"/>
          <w:sz w:val="18"/>
          <w:szCs w:val="18"/>
        </w:rPr>
        <w:t>***</w:t>
      </w:r>
    </w:p>
    <w:p w14:paraId="769DEDB3" w14:textId="0D73ED0C" w:rsidR="00B9358B" w:rsidRPr="00761CC5" w:rsidRDefault="00E34684" w:rsidP="00871459">
      <w:pPr>
        <w:spacing w:line="276" w:lineRule="auto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761CC5">
        <w:rPr>
          <w:rFonts w:eastAsia="Times New Roman"/>
          <w:bCs/>
          <w:color w:val="auto"/>
          <w:sz w:val="18"/>
          <w:szCs w:val="18"/>
          <w:lang w:eastAsia="pl-PL"/>
        </w:rPr>
        <w:t>Już od ponad 200 lat odkrywamy świat nieograniczonych możliwości, ożywiania kolorem różnorodnych powierzchni. Jesteśmy ekspertami w produkowaniu farb i powłok, możliwe, że jeden z naszych produktów znajduje się zaledwie kilka metrów od Ciebie. Nasze portfolio zawiera światowej klasy marki, takie jak Dulux, International, Sikkens i Interpon,</w:t>
      </w:r>
      <w:r w:rsidR="00CC3790" w:rsidRPr="00761CC5">
        <w:rPr>
          <w:rFonts w:eastAsia="Times New Roman"/>
          <w:bCs/>
          <w:color w:val="auto"/>
          <w:sz w:val="18"/>
          <w:szCs w:val="18"/>
          <w:lang w:eastAsia="pl-PL"/>
        </w:rPr>
        <w:t xml:space="preserve"> </w:t>
      </w:r>
      <w:r w:rsidRPr="00761CC5">
        <w:rPr>
          <w:rFonts w:eastAsia="Times New Roman"/>
          <w:bCs/>
          <w:color w:val="auto"/>
          <w:sz w:val="18"/>
          <w:szCs w:val="18"/>
          <w:lang w:eastAsia="pl-PL"/>
        </w:rPr>
        <w:t xml:space="preserve">które cieszą się zaufaniem klientów na całym świecie. Prowadzimy działalność w ponad 150 krajach i stawiamy sobie za cel osiągnięcie pozycji światowego lidera w naszej branży. Właśnie tego możesz oczekiwać od będącego liderem zrównoważonego rozwoju producenta farb, który od ponad dwóch stuleci kreuje przyszłość. Więcej na stronie </w:t>
      </w:r>
      <w:hyperlink r:id="rId8" w:history="1">
        <w:r w:rsidRPr="00761CC5">
          <w:rPr>
            <w:rStyle w:val="Hipercze"/>
            <w:rFonts w:eastAsia="Times New Roman"/>
            <w:bCs/>
            <w:sz w:val="18"/>
            <w:szCs w:val="18"/>
            <w:lang w:eastAsia="pl-PL"/>
          </w:rPr>
          <w:t>www.akzonobel.com</w:t>
        </w:r>
      </w:hyperlink>
    </w:p>
    <w:sectPr w:rsidR="00B9358B" w:rsidRPr="00761CC5" w:rsidSect="00674F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93" w:right="1416" w:bottom="85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93A9" w14:textId="77777777" w:rsidR="00FA5FCF" w:rsidRDefault="00FA5FCF" w:rsidP="002E6499">
      <w:r>
        <w:separator/>
      </w:r>
    </w:p>
  </w:endnote>
  <w:endnote w:type="continuationSeparator" w:id="0">
    <w:p w14:paraId="62E95A65" w14:textId="77777777" w:rsidR="00FA5FCF" w:rsidRDefault="00FA5FCF" w:rsidP="002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ur Sans">
    <w:altName w:val="Colour Sans"/>
    <w:panose1 w:val="00000000000000000000"/>
    <w:charset w:val="00"/>
    <w:family w:val="modern"/>
    <w:notTrueType/>
    <w:pitch w:val="variable"/>
    <w:sig w:usb0="A00000EF" w:usb1="5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8673" w14:textId="77777777" w:rsidR="00927083" w:rsidRDefault="00927083" w:rsidP="00E71A66">
    <w:pPr>
      <w:pStyle w:val="ANPagenumber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5B3147">
      <w:rPr>
        <w:noProof/>
      </w:rPr>
      <w:t>2</w:t>
    </w:r>
    <w:r>
      <w:rPr>
        <w:noProof/>
      </w:rPr>
      <w:fldChar w:fldCharType="end"/>
    </w:r>
  </w:p>
  <w:p w14:paraId="3C66A220" w14:textId="77777777" w:rsidR="00927083" w:rsidRPr="00133F7C" w:rsidRDefault="00927083" w:rsidP="00A142FD">
    <w:pPr>
      <w:spacing w:line="240" w:lineRule="auto"/>
      <w:jc w:val="center"/>
      <w:rPr>
        <w:sz w:val="16"/>
        <w:szCs w:val="20"/>
        <w:lang w:val="en-US"/>
      </w:rPr>
    </w:pPr>
  </w:p>
  <w:p w14:paraId="7E7A8E69" w14:textId="77777777" w:rsidR="008D5791" w:rsidRPr="00133F7C" w:rsidRDefault="008D5791" w:rsidP="008D5791">
    <w:pPr>
      <w:spacing w:line="240" w:lineRule="auto"/>
      <w:jc w:val="center"/>
      <w:rPr>
        <w:sz w:val="16"/>
        <w:szCs w:val="20"/>
        <w:lang w:val="en-US"/>
      </w:rPr>
    </w:pPr>
    <w:r w:rsidRPr="00133F7C">
      <w:rPr>
        <w:sz w:val="16"/>
        <w:szCs w:val="20"/>
        <w:lang w:val="en-US"/>
      </w:rPr>
      <w:t>Karolina Dobies I more communications agency</w:t>
    </w:r>
  </w:p>
  <w:p w14:paraId="3EB64DC7" w14:textId="77777777" w:rsidR="008D5791" w:rsidRPr="008D5791" w:rsidRDefault="008D5791" w:rsidP="008D5791">
    <w:pPr>
      <w:spacing w:line="240" w:lineRule="auto"/>
      <w:jc w:val="center"/>
      <w:rPr>
        <w:sz w:val="16"/>
        <w:szCs w:val="20"/>
      </w:rPr>
    </w:pPr>
    <w:r w:rsidRPr="008D5791">
      <w:rPr>
        <w:sz w:val="16"/>
        <w:szCs w:val="20"/>
      </w:rPr>
      <w:t>+48 601 177 696 I karolina.dobies@more-ca.com</w:t>
    </w:r>
  </w:p>
  <w:p w14:paraId="09CDD063" w14:textId="77777777" w:rsidR="00927083" w:rsidRPr="008D5791" w:rsidRDefault="009270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BFCE" w14:textId="77777777" w:rsidR="008D5791" w:rsidRDefault="008D5791" w:rsidP="00E74AE1">
    <w:pPr>
      <w:spacing w:line="240" w:lineRule="auto"/>
      <w:jc w:val="center"/>
      <w:rPr>
        <w:sz w:val="16"/>
        <w:szCs w:val="20"/>
      </w:rPr>
    </w:pPr>
  </w:p>
  <w:p w14:paraId="7697FD1C" w14:textId="0B8E1EA1" w:rsidR="00927083" w:rsidRPr="00133F7C" w:rsidRDefault="00927083" w:rsidP="00E74AE1">
    <w:pPr>
      <w:spacing w:line="240" w:lineRule="auto"/>
      <w:jc w:val="center"/>
      <w:rPr>
        <w:sz w:val="16"/>
        <w:szCs w:val="20"/>
        <w:lang w:val="en-US"/>
      </w:rPr>
    </w:pPr>
    <w:r w:rsidRPr="00133F7C">
      <w:rPr>
        <w:sz w:val="16"/>
        <w:szCs w:val="20"/>
        <w:lang w:val="en-US"/>
      </w:rPr>
      <w:t xml:space="preserve">Karolina Dobies I </w:t>
    </w:r>
    <w:r w:rsidR="008D5791" w:rsidRPr="00133F7C">
      <w:rPr>
        <w:sz w:val="16"/>
        <w:szCs w:val="20"/>
        <w:lang w:val="en-US"/>
      </w:rPr>
      <w:t>more communications agency</w:t>
    </w:r>
  </w:p>
  <w:p w14:paraId="3FD61B73" w14:textId="03ED56D2" w:rsidR="00927083" w:rsidRPr="008D5791" w:rsidRDefault="00927083" w:rsidP="00E74AE1">
    <w:pPr>
      <w:spacing w:line="240" w:lineRule="auto"/>
      <w:jc w:val="center"/>
      <w:rPr>
        <w:sz w:val="16"/>
        <w:szCs w:val="20"/>
      </w:rPr>
    </w:pPr>
    <w:r w:rsidRPr="008D5791">
      <w:rPr>
        <w:sz w:val="16"/>
        <w:szCs w:val="20"/>
      </w:rPr>
      <w:t>+48 601 177 696 I karolina.dobies@</w:t>
    </w:r>
    <w:r w:rsidR="008D5791" w:rsidRPr="008D5791">
      <w:rPr>
        <w:sz w:val="16"/>
        <w:szCs w:val="20"/>
      </w:rPr>
      <w:t>more-ca.com</w:t>
    </w:r>
  </w:p>
  <w:p w14:paraId="13E7E36C" w14:textId="77777777" w:rsidR="00927083" w:rsidRPr="008D5791" w:rsidRDefault="00927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27CE" w14:textId="77777777" w:rsidR="00FA5FCF" w:rsidRDefault="00FA5FCF" w:rsidP="002E6499">
      <w:r>
        <w:separator/>
      </w:r>
    </w:p>
  </w:footnote>
  <w:footnote w:type="continuationSeparator" w:id="0">
    <w:p w14:paraId="70D7E2A3" w14:textId="77777777" w:rsidR="00FA5FCF" w:rsidRDefault="00FA5FCF" w:rsidP="002E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1F9E" w14:textId="692DE7A1" w:rsidR="00927083" w:rsidRDefault="00852E1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0" allowOverlap="1" wp14:anchorId="05C51F72" wp14:editId="5E8064F3">
          <wp:simplePos x="0" y="0"/>
          <wp:positionH relativeFrom="page">
            <wp:posOffset>-295275</wp:posOffset>
          </wp:positionH>
          <wp:positionV relativeFrom="page">
            <wp:posOffset>19050</wp:posOffset>
          </wp:positionV>
          <wp:extent cx="7565390" cy="1158240"/>
          <wp:effectExtent l="0" t="0" r="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6227" w14:textId="77777777" w:rsidR="00086A35" w:rsidRPr="003225AA" w:rsidRDefault="00086A35" w:rsidP="007F330D">
    <w:pPr>
      <w:pStyle w:val="ANTitle"/>
      <w:framePr w:wrap="around" w:hAnchor="page" w:x="1366" w:y="1276"/>
      <w:rPr>
        <w:rFonts w:eastAsia="Times New Roman"/>
        <w:sz w:val="36"/>
        <w:szCs w:val="14"/>
      </w:rPr>
    </w:pPr>
    <w:bookmarkStart w:id="3" w:name="_Hlk33172717"/>
    <w:r w:rsidRPr="003225AA">
      <w:rPr>
        <w:sz w:val="36"/>
        <w:szCs w:val="14"/>
      </w:rPr>
      <w:t>Informacja prasowa</w:t>
    </w:r>
  </w:p>
  <w:bookmarkEnd w:id="3"/>
  <w:p w14:paraId="60B6890C" w14:textId="29606185" w:rsidR="00927083" w:rsidRPr="00542E78" w:rsidRDefault="00086A35" w:rsidP="00542E78">
    <w:pPr>
      <w:pStyle w:val="Nagwek"/>
      <w:jc w:val="right"/>
    </w:pPr>
    <w:r>
      <w:rPr>
        <w:b/>
        <w:bCs/>
        <w:noProof/>
      </w:rPr>
      <w:drawing>
        <wp:anchor distT="0" distB="0" distL="114300" distR="114300" simplePos="0" relativeHeight="251659776" behindDoc="1" locked="0" layoutInCell="0" allowOverlap="1" wp14:anchorId="1D2A3DFE" wp14:editId="421619B0">
          <wp:simplePos x="0" y="0"/>
          <wp:positionH relativeFrom="page">
            <wp:posOffset>-179705</wp:posOffset>
          </wp:positionH>
          <wp:positionV relativeFrom="page">
            <wp:posOffset>123825</wp:posOffset>
          </wp:positionV>
          <wp:extent cx="7267575" cy="1112645"/>
          <wp:effectExtent l="0" t="0" r="0" b="0"/>
          <wp:wrapNone/>
          <wp:docPr id="3" name="Picture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11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E0B"/>
    <w:multiLevelType w:val="hybridMultilevel"/>
    <w:tmpl w:val="7C98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471F"/>
    <w:multiLevelType w:val="hybridMultilevel"/>
    <w:tmpl w:val="4672D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0999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4"/>
    <w:rsid w:val="00003434"/>
    <w:rsid w:val="00004CAB"/>
    <w:rsid w:val="0001053E"/>
    <w:rsid w:val="00010DB1"/>
    <w:rsid w:val="00016FEE"/>
    <w:rsid w:val="000272A1"/>
    <w:rsid w:val="000302C9"/>
    <w:rsid w:val="0003131C"/>
    <w:rsid w:val="00032D64"/>
    <w:rsid w:val="00033D84"/>
    <w:rsid w:val="00034873"/>
    <w:rsid w:val="00043B65"/>
    <w:rsid w:val="00044569"/>
    <w:rsid w:val="00053D38"/>
    <w:rsid w:val="00053F5A"/>
    <w:rsid w:val="00056048"/>
    <w:rsid w:val="00057EB3"/>
    <w:rsid w:val="00057F9D"/>
    <w:rsid w:val="0007314C"/>
    <w:rsid w:val="000806AE"/>
    <w:rsid w:val="00086A35"/>
    <w:rsid w:val="00087F10"/>
    <w:rsid w:val="000912C8"/>
    <w:rsid w:val="000915C1"/>
    <w:rsid w:val="000923CD"/>
    <w:rsid w:val="00095A13"/>
    <w:rsid w:val="000A0A2C"/>
    <w:rsid w:val="000A4C86"/>
    <w:rsid w:val="000A4F4A"/>
    <w:rsid w:val="000B5E2E"/>
    <w:rsid w:val="000B619F"/>
    <w:rsid w:val="000B715A"/>
    <w:rsid w:val="000B7258"/>
    <w:rsid w:val="000C230D"/>
    <w:rsid w:val="000C431E"/>
    <w:rsid w:val="000C7D47"/>
    <w:rsid w:val="000D2FEA"/>
    <w:rsid w:val="000D43A9"/>
    <w:rsid w:val="000D5094"/>
    <w:rsid w:val="000E51F7"/>
    <w:rsid w:val="000E570C"/>
    <w:rsid w:val="000F14D7"/>
    <w:rsid w:val="000F2415"/>
    <w:rsid w:val="000F2846"/>
    <w:rsid w:val="000F5995"/>
    <w:rsid w:val="000F63B1"/>
    <w:rsid w:val="000F68A2"/>
    <w:rsid w:val="000F7A52"/>
    <w:rsid w:val="001003D8"/>
    <w:rsid w:val="00100781"/>
    <w:rsid w:val="001030D8"/>
    <w:rsid w:val="0010576E"/>
    <w:rsid w:val="00105D76"/>
    <w:rsid w:val="00106A98"/>
    <w:rsid w:val="001112E1"/>
    <w:rsid w:val="001119FB"/>
    <w:rsid w:val="00113824"/>
    <w:rsid w:val="001172BF"/>
    <w:rsid w:val="00122861"/>
    <w:rsid w:val="00122C0A"/>
    <w:rsid w:val="00125453"/>
    <w:rsid w:val="00126228"/>
    <w:rsid w:val="001305C1"/>
    <w:rsid w:val="00133E7F"/>
    <w:rsid w:val="00133F7C"/>
    <w:rsid w:val="00143C44"/>
    <w:rsid w:val="00145046"/>
    <w:rsid w:val="00146266"/>
    <w:rsid w:val="00151F55"/>
    <w:rsid w:val="00154395"/>
    <w:rsid w:val="00154C1E"/>
    <w:rsid w:val="00157C92"/>
    <w:rsid w:val="001641F9"/>
    <w:rsid w:val="00167583"/>
    <w:rsid w:val="00176AF8"/>
    <w:rsid w:val="00183977"/>
    <w:rsid w:val="001869EA"/>
    <w:rsid w:val="00190EAB"/>
    <w:rsid w:val="00191603"/>
    <w:rsid w:val="001933CB"/>
    <w:rsid w:val="001935D2"/>
    <w:rsid w:val="00194C9E"/>
    <w:rsid w:val="001A2C00"/>
    <w:rsid w:val="001A364F"/>
    <w:rsid w:val="001A6DF2"/>
    <w:rsid w:val="001B0DC9"/>
    <w:rsid w:val="001B11BD"/>
    <w:rsid w:val="001B3577"/>
    <w:rsid w:val="001B3CE1"/>
    <w:rsid w:val="001B4141"/>
    <w:rsid w:val="001B4C47"/>
    <w:rsid w:val="001C0FBE"/>
    <w:rsid w:val="001C0FFD"/>
    <w:rsid w:val="001C1F75"/>
    <w:rsid w:val="001C5208"/>
    <w:rsid w:val="001C5786"/>
    <w:rsid w:val="001C5F86"/>
    <w:rsid w:val="001D086D"/>
    <w:rsid w:val="001D3FD2"/>
    <w:rsid w:val="001D68CE"/>
    <w:rsid w:val="001E19A2"/>
    <w:rsid w:val="001E6758"/>
    <w:rsid w:val="001E7C2C"/>
    <w:rsid w:val="001F45DF"/>
    <w:rsid w:val="001F62E3"/>
    <w:rsid w:val="001F7560"/>
    <w:rsid w:val="002030DB"/>
    <w:rsid w:val="00205D49"/>
    <w:rsid w:val="002107FB"/>
    <w:rsid w:val="00214C7C"/>
    <w:rsid w:val="0021531F"/>
    <w:rsid w:val="00217F0B"/>
    <w:rsid w:val="0022146A"/>
    <w:rsid w:val="0023135F"/>
    <w:rsid w:val="00234FE8"/>
    <w:rsid w:val="00237448"/>
    <w:rsid w:val="0024639F"/>
    <w:rsid w:val="00246D5D"/>
    <w:rsid w:val="00247510"/>
    <w:rsid w:val="00247A1D"/>
    <w:rsid w:val="00254574"/>
    <w:rsid w:val="00254DAF"/>
    <w:rsid w:val="0026461D"/>
    <w:rsid w:val="002713ED"/>
    <w:rsid w:val="0027222E"/>
    <w:rsid w:val="002805E3"/>
    <w:rsid w:val="0028087A"/>
    <w:rsid w:val="0028171E"/>
    <w:rsid w:val="00282238"/>
    <w:rsid w:val="0029658C"/>
    <w:rsid w:val="002967D0"/>
    <w:rsid w:val="002A1027"/>
    <w:rsid w:val="002A1091"/>
    <w:rsid w:val="002A1C94"/>
    <w:rsid w:val="002A287A"/>
    <w:rsid w:val="002B283F"/>
    <w:rsid w:val="002B45F8"/>
    <w:rsid w:val="002C19FC"/>
    <w:rsid w:val="002C55B5"/>
    <w:rsid w:val="002D6140"/>
    <w:rsid w:val="002E0B78"/>
    <w:rsid w:val="002E151F"/>
    <w:rsid w:val="002E1F10"/>
    <w:rsid w:val="002E21DD"/>
    <w:rsid w:val="002E39E1"/>
    <w:rsid w:val="002E4281"/>
    <w:rsid w:val="002E6499"/>
    <w:rsid w:val="002E6995"/>
    <w:rsid w:val="002E7709"/>
    <w:rsid w:val="002E7D52"/>
    <w:rsid w:val="002F27FB"/>
    <w:rsid w:val="002F5189"/>
    <w:rsid w:val="002F5605"/>
    <w:rsid w:val="002F644C"/>
    <w:rsid w:val="002F6A8B"/>
    <w:rsid w:val="002F7E22"/>
    <w:rsid w:val="003001C9"/>
    <w:rsid w:val="00303E8D"/>
    <w:rsid w:val="003042B5"/>
    <w:rsid w:val="00307B9E"/>
    <w:rsid w:val="00314110"/>
    <w:rsid w:val="003146CE"/>
    <w:rsid w:val="00321DDD"/>
    <w:rsid w:val="003225AA"/>
    <w:rsid w:val="003245A9"/>
    <w:rsid w:val="00324CAD"/>
    <w:rsid w:val="00326266"/>
    <w:rsid w:val="00327EF4"/>
    <w:rsid w:val="00330DD2"/>
    <w:rsid w:val="0033375B"/>
    <w:rsid w:val="00335FFA"/>
    <w:rsid w:val="00342617"/>
    <w:rsid w:val="003453C4"/>
    <w:rsid w:val="00346E4B"/>
    <w:rsid w:val="0035002B"/>
    <w:rsid w:val="00360406"/>
    <w:rsid w:val="00361A7F"/>
    <w:rsid w:val="00361FFB"/>
    <w:rsid w:val="00363BD4"/>
    <w:rsid w:val="00365BAE"/>
    <w:rsid w:val="0037067C"/>
    <w:rsid w:val="00376369"/>
    <w:rsid w:val="00381D82"/>
    <w:rsid w:val="003829F9"/>
    <w:rsid w:val="00390253"/>
    <w:rsid w:val="00391B4E"/>
    <w:rsid w:val="00391FA6"/>
    <w:rsid w:val="003929E8"/>
    <w:rsid w:val="0039369E"/>
    <w:rsid w:val="0039382D"/>
    <w:rsid w:val="003942B3"/>
    <w:rsid w:val="00395B47"/>
    <w:rsid w:val="003A0B53"/>
    <w:rsid w:val="003A1785"/>
    <w:rsid w:val="003A3FFB"/>
    <w:rsid w:val="003A48ED"/>
    <w:rsid w:val="003A5B14"/>
    <w:rsid w:val="003B30D0"/>
    <w:rsid w:val="003B5055"/>
    <w:rsid w:val="003B625D"/>
    <w:rsid w:val="003C79A2"/>
    <w:rsid w:val="003D0F29"/>
    <w:rsid w:val="003E17EF"/>
    <w:rsid w:val="003E4C7B"/>
    <w:rsid w:val="003E7BF6"/>
    <w:rsid w:val="003F1166"/>
    <w:rsid w:val="003F12BB"/>
    <w:rsid w:val="003F309E"/>
    <w:rsid w:val="003F38BA"/>
    <w:rsid w:val="003F717C"/>
    <w:rsid w:val="0040450F"/>
    <w:rsid w:val="004158CA"/>
    <w:rsid w:val="00422530"/>
    <w:rsid w:val="00423FBA"/>
    <w:rsid w:val="00430202"/>
    <w:rsid w:val="00431C7B"/>
    <w:rsid w:val="0043639A"/>
    <w:rsid w:val="0043768A"/>
    <w:rsid w:val="00440CCA"/>
    <w:rsid w:val="0045312F"/>
    <w:rsid w:val="00453B67"/>
    <w:rsid w:val="00457C00"/>
    <w:rsid w:val="00460EF8"/>
    <w:rsid w:val="004651DC"/>
    <w:rsid w:val="00472AD6"/>
    <w:rsid w:val="00473B58"/>
    <w:rsid w:val="00475579"/>
    <w:rsid w:val="00480DCF"/>
    <w:rsid w:val="00490262"/>
    <w:rsid w:val="00490B43"/>
    <w:rsid w:val="004A0253"/>
    <w:rsid w:val="004A089C"/>
    <w:rsid w:val="004A262E"/>
    <w:rsid w:val="004A69AB"/>
    <w:rsid w:val="004A74E2"/>
    <w:rsid w:val="004B0B06"/>
    <w:rsid w:val="004B14A8"/>
    <w:rsid w:val="004B22DD"/>
    <w:rsid w:val="004B2358"/>
    <w:rsid w:val="004B3575"/>
    <w:rsid w:val="004B6187"/>
    <w:rsid w:val="004B7C40"/>
    <w:rsid w:val="004C027A"/>
    <w:rsid w:val="004C1AF4"/>
    <w:rsid w:val="004C5005"/>
    <w:rsid w:val="004D6A4D"/>
    <w:rsid w:val="004D7827"/>
    <w:rsid w:val="004E0B8A"/>
    <w:rsid w:val="004E436A"/>
    <w:rsid w:val="004E679E"/>
    <w:rsid w:val="004E71B3"/>
    <w:rsid w:val="004F0DA8"/>
    <w:rsid w:val="004F0ED9"/>
    <w:rsid w:val="004F4751"/>
    <w:rsid w:val="004F6EC8"/>
    <w:rsid w:val="00501D4D"/>
    <w:rsid w:val="005067A1"/>
    <w:rsid w:val="005124A6"/>
    <w:rsid w:val="00516B14"/>
    <w:rsid w:val="0052578A"/>
    <w:rsid w:val="00526C99"/>
    <w:rsid w:val="00527AAF"/>
    <w:rsid w:val="00531C2D"/>
    <w:rsid w:val="0053231F"/>
    <w:rsid w:val="00533884"/>
    <w:rsid w:val="00534981"/>
    <w:rsid w:val="005351EE"/>
    <w:rsid w:val="005377B7"/>
    <w:rsid w:val="005412A3"/>
    <w:rsid w:val="00542E78"/>
    <w:rsid w:val="00543C1D"/>
    <w:rsid w:val="00546513"/>
    <w:rsid w:val="00547EAD"/>
    <w:rsid w:val="005509DD"/>
    <w:rsid w:val="00551D3C"/>
    <w:rsid w:val="005536C4"/>
    <w:rsid w:val="0055560A"/>
    <w:rsid w:val="0055607E"/>
    <w:rsid w:val="00556E50"/>
    <w:rsid w:val="005570E1"/>
    <w:rsid w:val="005608FC"/>
    <w:rsid w:val="0056366B"/>
    <w:rsid w:val="00566B10"/>
    <w:rsid w:val="0057383C"/>
    <w:rsid w:val="005775AB"/>
    <w:rsid w:val="00584E9E"/>
    <w:rsid w:val="0058593D"/>
    <w:rsid w:val="00592576"/>
    <w:rsid w:val="0059790E"/>
    <w:rsid w:val="005A0437"/>
    <w:rsid w:val="005A1FD4"/>
    <w:rsid w:val="005A2354"/>
    <w:rsid w:val="005B07C0"/>
    <w:rsid w:val="005B3147"/>
    <w:rsid w:val="005B3DC3"/>
    <w:rsid w:val="005C2C4E"/>
    <w:rsid w:val="005D0D63"/>
    <w:rsid w:val="005D4DA6"/>
    <w:rsid w:val="005D5D29"/>
    <w:rsid w:val="005D5EF9"/>
    <w:rsid w:val="005D7D34"/>
    <w:rsid w:val="005E0568"/>
    <w:rsid w:val="005E3FFF"/>
    <w:rsid w:val="005E612E"/>
    <w:rsid w:val="005E7F1A"/>
    <w:rsid w:val="005F35EC"/>
    <w:rsid w:val="005F4B45"/>
    <w:rsid w:val="00602D13"/>
    <w:rsid w:val="006059ED"/>
    <w:rsid w:val="00615BB8"/>
    <w:rsid w:val="00620EF8"/>
    <w:rsid w:val="00620FBE"/>
    <w:rsid w:val="00621C54"/>
    <w:rsid w:val="006235CB"/>
    <w:rsid w:val="006313F4"/>
    <w:rsid w:val="006401AD"/>
    <w:rsid w:val="00642532"/>
    <w:rsid w:val="00645AA1"/>
    <w:rsid w:val="00645C4B"/>
    <w:rsid w:val="006503CB"/>
    <w:rsid w:val="006507E2"/>
    <w:rsid w:val="006520DF"/>
    <w:rsid w:val="006527D6"/>
    <w:rsid w:val="00652800"/>
    <w:rsid w:val="00652FA4"/>
    <w:rsid w:val="006539C9"/>
    <w:rsid w:val="00653C72"/>
    <w:rsid w:val="00661A3C"/>
    <w:rsid w:val="0066273F"/>
    <w:rsid w:val="00662FB2"/>
    <w:rsid w:val="00665A89"/>
    <w:rsid w:val="00670B0B"/>
    <w:rsid w:val="006725C5"/>
    <w:rsid w:val="00674F9E"/>
    <w:rsid w:val="00675BBB"/>
    <w:rsid w:val="00676276"/>
    <w:rsid w:val="00676D7A"/>
    <w:rsid w:val="00677F3F"/>
    <w:rsid w:val="00681BA8"/>
    <w:rsid w:val="00682DE3"/>
    <w:rsid w:val="00685C74"/>
    <w:rsid w:val="00694478"/>
    <w:rsid w:val="006A2657"/>
    <w:rsid w:val="006A31DA"/>
    <w:rsid w:val="006A3243"/>
    <w:rsid w:val="006A3314"/>
    <w:rsid w:val="006A5446"/>
    <w:rsid w:val="006A6751"/>
    <w:rsid w:val="006A69C2"/>
    <w:rsid w:val="006A7901"/>
    <w:rsid w:val="006B38D8"/>
    <w:rsid w:val="006B51B3"/>
    <w:rsid w:val="006C08C0"/>
    <w:rsid w:val="006C47BD"/>
    <w:rsid w:val="006C6CB9"/>
    <w:rsid w:val="006D094C"/>
    <w:rsid w:val="006D3AA1"/>
    <w:rsid w:val="006D79A8"/>
    <w:rsid w:val="006E001F"/>
    <w:rsid w:val="006E321E"/>
    <w:rsid w:val="006F0965"/>
    <w:rsid w:val="006F2297"/>
    <w:rsid w:val="006F432E"/>
    <w:rsid w:val="006F6BFF"/>
    <w:rsid w:val="0070120B"/>
    <w:rsid w:val="007070A5"/>
    <w:rsid w:val="007106B2"/>
    <w:rsid w:val="00710952"/>
    <w:rsid w:val="00712CAB"/>
    <w:rsid w:val="007138A7"/>
    <w:rsid w:val="007206B1"/>
    <w:rsid w:val="00721E07"/>
    <w:rsid w:val="007247E4"/>
    <w:rsid w:val="00727985"/>
    <w:rsid w:val="00727C6A"/>
    <w:rsid w:val="00731BC3"/>
    <w:rsid w:val="0073258E"/>
    <w:rsid w:val="0073361F"/>
    <w:rsid w:val="00733F2A"/>
    <w:rsid w:val="00734D4B"/>
    <w:rsid w:val="00737B9A"/>
    <w:rsid w:val="00742AC9"/>
    <w:rsid w:val="0074420F"/>
    <w:rsid w:val="00746826"/>
    <w:rsid w:val="0075099D"/>
    <w:rsid w:val="0075186E"/>
    <w:rsid w:val="007522A9"/>
    <w:rsid w:val="0075470A"/>
    <w:rsid w:val="0076089F"/>
    <w:rsid w:val="00761607"/>
    <w:rsid w:val="00761CC5"/>
    <w:rsid w:val="00761FEB"/>
    <w:rsid w:val="00762EAA"/>
    <w:rsid w:val="00766B35"/>
    <w:rsid w:val="00766D4F"/>
    <w:rsid w:val="0076769A"/>
    <w:rsid w:val="00774443"/>
    <w:rsid w:val="007855E9"/>
    <w:rsid w:val="007915C1"/>
    <w:rsid w:val="00792721"/>
    <w:rsid w:val="007962C4"/>
    <w:rsid w:val="00796541"/>
    <w:rsid w:val="00797446"/>
    <w:rsid w:val="007A3685"/>
    <w:rsid w:val="007A3909"/>
    <w:rsid w:val="007A46CE"/>
    <w:rsid w:val="007A5340"/>
    <w:rsid w:val="007B1871"/>
    <w:rsid w:val="007B1BBB"/>
    <w:rsid w:val="007B2E60"/>
    <w:rsid w:val="007B6C2B"/>
    <w:rsid w:val="007C2F83"/>
    <w:rsid w:val="007C354F"/>
    <w:rsid w:val="007C520E"/>
    <w:rsid w:val="007D15DC"/>
    <w:rsid w:val="007D4774"/>
    <w:rsid w:val="007E0305"/>
    <w:rsid w:val="007E14DB"/>
    <w:rsid w:val="007E203D"/>
    <w:rsid w:val="007E2CFE"/>
    <w:rsid w:val="007E39C4"/>
    <w:rsid w:val="007E4213"/>
    <w:rsid w:val="007E6717"/>
    <w:rsid w:val="007E671D"/>
    <w:rsid w:val="007F330D"/>
    <w:rsid w:val="007F5E0F"/>
    <w:rsid w:val="00807B83"/>
    <w:rsid w:val="00812DD7"/>
    <w:rsid w:val="00816820"/>
    <w:rsid w:val="00817BDE"/>
    <w:rsid w:val="0082001C"/>
    <w:rsid w:val="00824022"/>
    <w:rsid w:val="0082657A"/>
    <w:rsid w:val="00827578"/>
    <w:rsid w:val="00827621"/>
    <w:rsid w:val="00835BE6"/>
    <w:rsid w:val="00836342"/>
    <w:rsid w:val="00842A57"/>
    <w:rsid w:val="008445B0"/>
    <w:rsid w:val="00844F65"/>
    <w:rsid w:val="00846304"/>
    <w:rsid w:val="00846528"/>
    <w:rsid w:val="008479BA"/>
    <w:rsid w:val="00852E12"/>
    <w:rsid w:val="008551E7"/>
    <w:rsid w:val="00864CCA"/>
    <w:rsid w:val="00871459"/>
    <w:rsid w:val="00872BEB"/>
    <w:rsid w:val="00880D19"/>
    <w:rsid w:val="008833E8"/>
    <w:rsid w:val="00883D5D"/>
    <w:rsid w:val="00883EDF"/>
    <w:rsid w:val="00884F83"/>
    <w:rsid w:val="008905F3"/>
    <w:rsid w:val="00891BBC"/>
    <w:rsid w:val="008A475D"/>
    <w:rsid w:val="008A62AA"/>
    <w:rsid w:val="008A646C"/>
    <w:rsid w:val="008A70AB"/>
    <w:rsid w:val="008B3490"/>
    <w:rsid w:val="008B5AFC"/>
    <w:rsid w:val="008B6256"/>
    <w:rsid w:val="008C150D"/>
    <w:rsid w:val="008C1903"/>
    <w:rsid w:val="008C68DB"/>
    <w:rsid w:val="008D0016"/>
    <w:rsid w:val="008D439C"/>
    <w:rsid w:val="008D5791"/>
    <w:rsid w:val="008E1B12"/>
    <w:rsid w:val="008E1E5F"/>
    <w:rsid w:val="008F5DA9"/>
    <w:rsid w:val="008F7AE2"/>
    <w:rsid w:val="008F7B5E"/>
    <w:rsid w:val="008F7FDB"/>
    <w:rsid w:val="009001F3"/>
    <w:rsid w:val="00901959"/>
    <w:rsid w:val="00903AD0"/>
    <w:rsid w:val="00906D6B"/>
    <w:rsid w:val="00907A96"/>
    <w:rsid w:val="00911804"/>
    <w:rsid w:val="00916E91"/>
    <w:rsid w:val="00917D44"/>
    <w:rsid w:val="00920589"/>
    <w:rsid w:val="00920B26"/>
    <w:rsid w:val="00920D97"/>
    <w:rsid w:val="00920F6B"/>
    <w:rsid w:val="0092514A"/>
    <w:rsid w:val="00927083"/>
    <w:rsid w:val="009277A9"/>
    <w:rsid w:val="00931475"/>
    <w:rsid w:val="009367C9"/>
    <w:rsid w:val="009379DC"/>
    <w:rsid w:val="009448A4"/>
    <w:rsid w:val="00945EB4"/>
    <w:rsid w:val="00947D4A"/>
    <w:rsid w:val="0095018E"/>
    <w:rsid w:val="009503D2"/>
    <w:rsid w:val="009515B0"/>
    <w:rsid w:val="00960DAF"/>
    <w:rsid w:val="009645FA"/>
    <w:rsid w:val="00966624"/>
    <w:rsid w:val="00970079"/>
    <w:rsid w:val="009731A4"/>
    <w:rsid w:val="0098045C"/>
    <w:rsid w:val="00983582"/>
    <w:rsid w:val="009836C8"/>
    <w:rsid w:val="00983951"/>
    <w:rsid w:val="0098531E"/>
    <w:rsid w:val="0099162C"/>
    <w:rsid w:val="00994FFC"/>
    <w:rsid w:val="00996A2F"/>
    <w:rsid w:val="009A150A"/>
    <w:rsid w:val="009A15DB"/>
    <w:rsid w:val="009A1B43"/>
    <w:rsid w:val="009A2001"/>
    <w:rsid w:val="009A769B"/>
    <w:rsid w:val="009B2259"/>
    <w:rsid w:val="009B25A7"/>
    <w:rsid w:val="009B79EB"/>
    <w:rsid w:val="009C0B45"/>
    <w:rsid w:val="009C2482"/>
    <w:rsid w:val="009C5A11"/>
    <w:rsid w:val="009C5CB4"/>
    <w:rsid w:val="009C6DA3"/>
    <w:rsid w:val="009C79E8"/>
    <w:rsid w:val="009C7C84"/>
    <w:rsid w:val="009D1030"/>
    <w:rsid w:val="009D20F8"/>
    <w:rsid w:val="009D3251"/>
    <w:rsid w:val="009D5075"/>
    <w:rsid w:val="009E233D"/>
    <w:rsid w:val="009F0BE1"/>
    <w:rsid w:val="009F7DF0"/>
    <w:rsid w:val="00A030B9"/>
    <w:rsid w:val="00A120F7"/>
    <w:rsid w:val="00A142FD"/>
    <w:rsid w:val="00A150DC"/>
    <w:rsid w:val="00A17A3B"/>
    <w:rsid w:val="00A202A5"/>
    <w:rsid w:val="00A20B32"/>
    <w:rsid w:val="00A227B4"/>
    <w:rsid w:val="00A24CC4"/>
    <w:rsid w:val="00A26B44"/>
    <w:rsid w:val="00A273B3"/>
    <w:rsid w:val="00A31083"/>
    <w:rsid w:val="00A32870"/>
    <w:rsid w:val="00A4150C"/>
    <w:rsid w:val="00A423C4"/>
    <w:rsid w:val="00A42B45"/>
    <w:rsid w:val="00A50502"/>
    <w:rsid w:val="00A508E0"/>
    <w:rsid w:val="00A50AB5"/>
    <w:rsid w:val="00A563C7"/>
    <w:rsid w:val="00A572A0"/>
    <w:rsid w:val="00A60E85"/>
    <w:rsid w:val="00A61866"/>
    <w:rsid w:val="00A622A9"/>
    <w:rsid w:val="00A63662"/>
    <w:rsid w:val="00A71E59"/>
    <w:rsid w:val="00A721C3"/>
    <w:rsid w:val="00A7316A"/>
    <w:rsid w:val="00A76195"/>
    <w:rsid w:val="00A77A01"/>
    <w:rsid w:val="00A83547"/>
    <w:rsid w:val="00A87E9A"/>
    <w:rsid w:val="00A93DB4"/>
    <w:rsid w:val="00AA1ABF"/>
    <w:rsid w:val="00AA6EFB"/>
    <w:rsid w:val="00AB110F"/>
    <w:rsid w:val="00AB1A61"/>
    <w:rsid w:val="00AB2385"/>
    <w:rsid w:val="00AB287C"/>
    <w:rsid w:val="00AB2DCB"/>
    <w:rsid w:val="00AB4CE3"/>
    <w:rsid w:val="00AB6F26"/>
    <w:rsid w:val="00AC30C7"/>
    <w:rsid w:val="00AC4248"/>
    <w:rsid w:val="00AC6325"/>
    <w:rsid w:val="00AC717D"/>
    <w:rsid w:val="00AD015C"/>
    <w:rsid w:val="00AD0E60"/>
    <w:rsid w:val="00AD0E97"/>
    <w:rsid w:val="00AD5B31"/>
    <w:rsid w:val="00AD5E13"/>
    <w:rsid w:val="00AD777B"/>
    <w:rsid w:val="00AE114C"/>
    <w:rsid w:val="00AE7A11"/>
    <w:rsid w:val="00AF58B4"/>
    <w:rsid w:val="00AF5E29"/>
    <w:rsid w:val="00AF5FFE"/>
    <w:rsid w:val="00AF63B8"/>
    <w:rsid w:val="00AF6CF1"/>
    <w:rsid w:val="00B03049"/>
    <w:rsid w:val="00B0410A"/>
    <w:rsid w:val="00B072F6"/>
    <w:rsid w:val="00B101BB"/>
    <w:rsid w:val="00B1024C"/>
    <w:rsid w:val="00B12F5E"/>
    <w:rsid w:val="00B16B92"/>
    <w:rsid w:val="00B17316"/>
    <w:rsid w:val="00B20128"/>
    <w:rsid w:val="00B216B0"/>
    <w:rsid w:val="00B21FB3"/>
    <w:rsid w:val="00B22568"/>
    <w:rsid w:val="00B22B57"/>
    <w:rsid w:val="00B24B50"/>
    <w:rsid w:val="00B25C77"/>
    <w:rsid w:val="00B26DB9"/>
    <w:rsid w:val="00B32044"/>
    <w:rsid w:val="00B33305"/>
    <w:rsid w:val="00B37FC7"/>
    <w:rsid w:val="00B47FE5"/>
    <w:rsid w:val="00B60FE0"/>
    <w:rsid w:val="00B678A4"/>
    <w:rsid w:val="00B7044A"/>
    <w:rsid w:val="00B7086D"/>
    <w:rsid w:val="00B73EE8"/>
    <w:rsid w:val="00B76D85"/>
    <w:rsid w:val="00B76DC8"/>
    <w:rsid w:val="00B76E2C"/>
    <w:rsid w:val="00B8055F"/>
    <w:rsid w:val="00B81D8A"/>
    <w:rsid w:val="00B8208E"/>
    <w:rsid w:val="00B8296C"/>
    <w:rsid w:val="00B83278"/>
    <w:rsid w:val="00B84C77"/>
    <w:rsid w:val="00B85C55"/>
    <w:rsid w:val="00B9358B"/>
    <w:rsid w:val="00B9591A"/>
    <w:rsid w:val="00BA045F"/>
    <w:rsid w:val="00BA33E7"/>
    <w:rsid w:val="00BA4BE5"/>
    <w:rsid w:val="00BA7F8E"/>
    <w:rsid w:val="00BB03E3"/>
    <w:rsid w:val="00BB0E7E"/>
    <w:rsid w:val="00BB1BD7"/>
    <w:rsid w:val="00BB418B"/>
    <w:rsid w:val="00BC01B8"/>
    <w:rsid w:val="00BC70C5"/>
    <w:rsid w:val="00BD0132"/>
    <w:rsid w:val="00BD52AF"/>
    <w:rsid w:val="00BD52DE"/>
    <w:rsid w:val="00BD7C20"/>
    <w:rsid w:val="00BE4C24"/>
    <w:rsid w:val="00BE5AEF"/>
    <w:rsid w:val="00BF09AD"/>
    <w:rsid w:val="00BF6EB6"/>
    <w:rsid w:val="00BF77B4"/>
    <w:rsid w:val="00C02DDD"/>
    <w:rsid w:val="00C04D1C"/>
    <w:rsid w:val="00C05299"/>
    <w:rsid w:val="00C069BA"/>
    <w:rsid w:val="00C11997"/>
    <w:rsid w:val="00C12FCE"/>
    <w:rsid w:val="00C2289C"/>
    <w:rsid w:val="00C23431"/>
    <w:rsid w:val="00C26D86"/>
    <w:rsid w:val="00C27E4B"/>
    <w:rsid w:val="00C3183F"/>
    <w:rsid w:val="00C31C23"/>
    <w:rsid w:val="00C3281E"/>
    <w:rsid w:val="00C32C5F"/>
    <w:rsid w:val="00C408FF"/>
    <w:rsid w:val="00C42848"/>
    <w:rsid w:val="00C44835"/>
    <w:rsid w:val="00C44D51"/>
    <w:rsid w:val="00C46809"/>
    <w:rsid w:val="00C52F6F"/>
    <w:rsid w:val="00C547A9"/>
    <w:rsid w:val="00C557D7"/>
    <w:rsid w:val="00C60E7A"/>
    <w:rsid w:val="00C6455A"/>
    <w:rsid w:val="00C65437"/>
    <w:rsid w:val="00C65F35"/>
    <w:rsid w:val="00C71F6B"/>
    <w:rsid w:val="00C72D1A"/>
    <w:rsid w:val="00C73D92"/>
    <w:rsid w:val="00C75DFD"/>
    <w:rsid w:val="00C80A8F"/>
    <w:rsid w:val="00C82F61"/>
    <w:rsid w:val="00C82FFC"/>
    <w:rsid w:val="00C93B45"/>
    <w:rsid w:val="00C95F2F"/>
    <w:rsid w:val="00C97295"/>
    <w:rsid w:val="00CA0068"/>
    <w:rsid w:val="00CA2729"/>
    <w:rsid w:val="00CA36A3"/>
    <w:rsid w:val="00CA4834"/>
    <w:rsid w:val="00CA74E3"/>
    <w:rsid w:val="00CB0BD8"/>
    <w:rsid w:val="00CB6561"/>
    <w:rsid w:val="00CC1A8A"/>
    <w:rsid w:val="00CC3790"/>
    <w:rsid w:val="00CC4ED3"/>
    <w:rsid w:val="00CC5E42"/>
    <w:rsid w:val="00CD1687"/>
    <w:rsid w:val="00CD3A45"/>
    <w:rsid w:val="00CD3B1E"/>
    <w:rsid w:val="00CD627D"/>
    <w:rsid w:val="00CD73CF"/>
    <w:rsid w:val="00CE0E13"/>
    <w:rsid w:val="00CE5331"/>
    <w:rsid w:val="00CE663F"/>
    <w:rsid w:val="00CF360A"/>
    <w:rsid w:val="00CF4E11"/>
    <w:rsid w:val="00D0174B"/>
    <w:rsid w:val="00D01B55"/>
    <w:rsid w:val="00D021D8"/>
    <w:rsid w:val="00D05653"/>
    <w:rsid w:val="00D14936"/>
    <w:rsid w:val="00D15E9E"/>
    <w:rsid w:val="00D234A4"/>
    <w:rsid w:val="00D27F56"/>
    <w:rsid w:val="00D303B9"/>
    <w:rsid w:val="00D303BB"/>
    <w:rsid w:val="00D30B5E"/>
    <w:rsid w:val="00D30CCA"/>
    <w:rsid w:val="00D42725"/>
    <w:rsid w:val="00D42AEF"/>
    <w:rsid w:val="00D43C59"/>
    <w:rsid w:val="00D4406F"/>
    <w:rsid w:val="00D44872"/>
    <w:rsid w:val="00D4566D"/>
    <w:rsid w:val="00D51EA7"/>
    <w:rsid w:val="00D5260F"/>
    <w:rsid w:val="00D5469B"/>
    <w:rsid w:val="00D619EB"/>
    <w:rsid w:val="00D65D73"/>
    <w:rsid w:val="00D67482"/>
    <w:rsid w:val="00D7052C"/>
    <w:rsid w:val="00D74D96"/>
    <w:rsid w:val="00D8064E"/>
    <w:rsid w:val="00D82A68"/>
    <w:rsid w:val="00D831C3"/>
    <w:rsid w:val="00D83625"/>
    <w:rsid w:val="00D85F39"/>
    <w:rsid w:val="00D86827"/>
    <w:rsid w:val="00D90EC2"/>
    <w:rsid w:val="00D9632E"/>
    <w:rsid w:val="00DA198C"/>
    <w:rsid w:val="00DA2BA9"/>
    <w:rsid w:val="00DA39D6"/>
    <w:rsid w:val="00DA791E"/>
    <w:rsid w:val="00DB3C67"/>
    <w:rsid w:val="00DB5D7D"/>
    <w:rsid w:val="00DB6003"/>
    <w:rsid w:val="00DB7A74"/>
    <w:rsid w:val="00DC0FC2"/>
    <w:rsid w:val="00DC1F1D"/>
    <w:rsid w:val="00DC3391"/>
    <w:rsid w:val="00DC4130"/>
    <w:rsid w:val="00DC485D"/>
    <w:rsid w:val="00DC4DD9"/>
    <w:rsid w:val="00DD1A5E"/>
    <w:rsid w:val="00DD3E55"/>
    <w:rsid w:val="00DD4813"/>
    <w:rsid w:val="00DD493E"/>
    <w:rsid w:val="00DD4AEB"/>
    <w:rsid w:val="00DE40D7"/>
    <w:rsid w:val="00DE636F"/>
    <w:rsid w:val="00DF1EF8"/>
    <w:rsid w:val="00DF3E0C"/>
    <w:rsid w:val="00DF67ED"/>
    <w:rsid w:val="00E05C56"/>
    <w:rsid w:val="00E05F09"/>
    <w:rsid w:val="00E0671F"/>
    <w:rsid w:val="00E07734"/>
    <w:rsid w:val="00E11B8F"/>
    <w:rsid w:val="00E135C8"/>
    <w:rsid w:val="00E14BB2"/>
    <w:rsid w:val="00E17F22"/>
    <w:rsid w:val="00E2014B"/>
    <w:rsid w:val="00E216BC"/>
    <w:rsid w:val="00E22282"/>
    <w:rsid w:val="00E235D1"/>
    <w:rsid w:val="00E245B3"/>
    <w:rsid w:val="00E25F85"/>
    <w:rsid w:val="00E261DC"/>
    <w:rsid w:val="00E27E9C"/>
    <w:rsid w:val="00E3230D"/>
    <w:rsid w:val="00E327FD"/>
    <w:rsid w:val="00E34684"/>
    <w:rsid w:val="00E3470D"/>
    <w:rsid w:val="00E37034"/>
    <w:rsid w:val="00E42AF9"/>
    <w:rsid w:val="00E43749"/>
    <w:rsid w:val="00E4566F"/>
    <w:rsid w:val="00E463B8"/>
    <w:rsid w:val="00E46C03"/>
    <w:rsid w:val="00E501ED"/>
    <w:rsid w:val="00E50A82"/>
    <w:rsid w:val="00E53CB8"/>
    <w:rsid w:val="00E54958"/>
    <w:rsid w:val="00E55793"/>
    <w:rsid w:val="00E662EF"/>
    <w:rsid w:val="00E67C96"/>
    <w:rsid w:val="00E71A66"/>
    <w:rsid w:val="00E7248D"/>
    <w:rsid w:val="00E7280A"/>
    <w:rsid w:val="00E7337A"/>
    <w:rsid w:val="00E74AE1"/>
    <w:rsid w:val="00E759E8"/>
    <w:rsid w:val="00E81D97"/>
    <w:rsid w:val="00E8207F"/>
    <w:rsid w:val="00E8500A"/>
    <w:rsid w:val="00E850D6"/>
    <w:rsid w:val="00E85B4F"/>
    <w:rsid w:val="00E85FEC"/>
    <w:rsid w:val="00E87551"/>
    <w:rsid w:val="00E87935"/>
    <w:rsid w:val="00E9135D"/>
    <w:rsid w:val="00E919FA"/>
    <w:rsid w:val="00EA141C"/>
    <w:rsid w:val="00EA3E15"/>
    <w:rsid w:val="00EA575A"/>
    <w:rsid w:val="00EA6A2A"/>
    <w:rsid w:val="00EB0565"/>
    <w:rsid w:val="00EB1575"/>
    <w:rsid w:val="00EB62CA"/>
    <w:rsid w:val="00EB7560"/>
    <w:rsid w:val="00EB7C80"/>
    <w:rsid w:val="00EC020B"/>
    <w:rsid w:val="00EC5449"/>
    <w:rsid w:val="00EC648E"/>
    <w:rsid w:val="00ED4325"/>
    <w:rsid w:val="00ED51B1"/>
    <w:rsid w:val="00ED545C"/>
    <w:rsid w:val="00EE1458"/>
    <w:rsid w:val="00EE242F"/>
    <w:rsid w:val="00EE51C9"/>
    <w:rsid w:val="00EE5378"/>
    <w:rsid w:val="00EF44F4"/>
    <w:rsid w:val="00EF5865"/>
    <w:rsid w:val="00EF59EE"/>
    <w:rsid w:val="00EF70C8"/>
    <w:rsid w:val="00F03F50"/>
    <w:rsid w:val="00F04662"/>
    <w:rsid w:val="00F04876"/>
    <w:rsid w:val="00F10389"/>
    <w:rsid w:val="00F11C17"/>
    <w:rsid w:val="00F13651"/>
    <w:rsid w:val="00F13D28"/>
    <w:rsid w:val="00F30E1E"/>
    <w:rsid w:val="00F3354D"/>
    <w:rsid w:val="00F340C8"/>
    <w:rsid w:val="00F35EF3"/>
    <w:rsid w:val="00F40AAD"/>
    <w:rsid w:val="00F41698"/>
    <w:rsid w:val="00F4682C"/>
    <w:rsid w:val="00F470DC"/>
    <w:rsid w:val="00F47E8B"/>
    <w:rsid w:val="00F54D49"/>
    <w:rsid w:val="00F55BB9"/>
    <w:rsid w:val="00F60F3A"/>
    <w:rsid w:val="00F622CA"/>
    <w:rsid w:val="00F656DC"/>
    <w:rsid w:val="00F71A6B"/>
    <w:rsid w:val="00F76578"/>
    <w:rsid w:val="00F76966"/>
    <w:rsid w:val="00F7769C"/>
    <w:rsid w:val="00F80CD4"/>
    <w:rsid w:val="00F8139C"/>
    <w:rsid w:val="00F81B4C"/>
    <w:rsid w:val="00F81D1C"/>
    <w:rsid w:val="00F84B50"/>
    <w:rsid w:val="00F8709C"/>
    <w:rsid w:val="00F90C25"/>
    <w:rsid w:val="00F91F21"/>
    <w:rsid w:val="00F93996"/>
    <w:rsid w:val="00F93B9A"/>
    <w:rsid w:val="00F94C1F"/>
    <w:rsid w:val="00FA26B4"/>
    <w:rsid w:val="00FA5CEE"/>
    <w:rsid w:val="00FA5FCF"/>
    <w:rsid w:val="00FA6751"/>
    <w:rsid w:val="00FA7862"/>
    <w:rsid w:val="00FB4E25"/>
    <w:rsid w:val="00FB5B41"/>
    <w:rsid w:val="00FB696B"/>
    <w:rsid w:val="00FB705F"/>
    <w:rsid w:val="00FC08F6"/>
    <w:rsid w:val="00FC7E7E"/>
    <w:rsid w:val="00FD2163"/>
    <w:rsid w:val="00FD2B20"/>
    <w:rsid w:val="00FE1004"/>
    <w:rsid w:val="00FE209D"/>
    <w:rsid w:val="00FE4A25"/>
    <w:rsid w:val="00FF1C31"/>
    <w:rsid w:val="00FF376C"/>
    <w:rsid w:val="00FF48D4"/>
    <w:rsid w:val="00FF6639"/>
    <w:rsid w:val="00FF6A86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  <o:shapelayout v:ext="edit">
      <o:idmap v:ext="edit" data="1"/>
    </o:shapelayout>
  </w:shapeDefaults>
  <w:decimalSymbol w:val=","/>
  <w:listSeparator w:val=";"/>
  <w14:docId w14:val="0402B95C"/>
  <w15:chartTrackingRefBased/>
  <w15:docId w15:val="{2476574B-B6AE-480C-8BB6-2FCFDE6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60"/>
    <w:pPr>
      <w:spacing w:line="250" w:lineRule="atLeast"/>
    </w:pPr>
    <w:rPr>
      <w:color w:val="000000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84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1B4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0952"/>
    <w:rPr>
      <w:rFonts w:ascii="HelveticaNeueLT Std" w:hAnsi="HelveticaNeueLT Std"/>
      <w:sz w:val="20"/>
    </w:rPr>
  </w:style>
  <w:style w:type="paragraph" w:styleId="Stopka">
    <w:name w:val="footer"/>
    <w:basedOn w:val="Normalny"/>
    <w:link w:val="StopkaZnak"/>
    <w:uiPriority w:val="99"/>
    <w:rsid w:val="009C2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482"/>
    <w:rPr>
      <w:color w:val="000000"/>
      <w:sz w:val="20"/>
      <w:lang w:val="en-US"/>
    </w:rPr>
  </w:style>
  <w:style w:type="paragraph" w:customStyle="1" w:styleId="ANLegalEntity">
    <w:name w:val="AN Legal Entity"/>
    <w:next w:val="ANDepartment"/>
    <w:qFormat/>
    <w:rsid w:val="009C2482"/>
    <w:pPr>
      <w:framePr w:w="5103" w:wrap="around" w:vAnchor="page" w:hAnchor="margin" w:y="937" w:anchorLock="1"/>
      <w:spacing w:line="180" w:lineRule="exact"/>
    </w:pPr>
    <w:rPr>
      <w:b/>
      <w:color w:val="005596"/>
      <w:spacing w:val="-1"/>
      <w:sz w:val="16"/>
      <w:szCs w:val="16"/>
      <w:lang w:val="en-US" w:eastAsia="en-US"/>
    </w:rPr>
  </w:style>
  <w:style w:type="paragraph" w:customStyle="1" w:styleId="ANDepartment">
    <w:name w:val="AN Department"/>
    <w:basedOn w:val="ANLegalEntity"/>
    <w:qFormat/>
    <w:rsid w:val="009C2482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ny"/>
    <w:qFormat/>
    <w:rsid w:val="009C2482"/>
    <w:pPr>
      <w:framePr w:w="9129" w:wrap="around" w:vAnchor="page" w:hAnchor="text" w:y="2014" w:anchorLock="1"/>
    </w:pPr>
    <w:rPr>
      <w:b/>
      <w:color w:val="005192"/>
      <w:spacing w:val="-2"/>
      <w:sz w:val="40"/>
      <w:szCs w:val="16"/>
    </w:rPr>
  </w:style>
  <w:style w:type="character" w:styleId="Hipercze">
    <w:name w:val="Hyperlink"/>
    <w:uiPriority w:val="99"/>
    <w:semiHidden/>
    <w:rsid w:val="00712CAB"/>
    <w:rPr>
      <w:color w:val="0000FF"/>
      <w:u w:val="single"/>
    </w:rPr>
  </w:style>
  <w:style w:type="paragraph" w:customStyle="1" w:styleId="ANRegister">
    <w:name w:val="AN Register"/>
    <w:basedOn w:val="Nagwek"/>
    <w:qFormat/>
    <w:rsid w:val="009C2482"/>
    <w:pPr>
      <w:framePr w:wrap="around" w:vAnchor="page" w:hAnchor="text" w:y="16246" w:anchorLock="1"/>
      <w:spacing w:line="240" w:lineRule="auto"/>
    </w:pPr>
    <w:rPr>
      <w:color w:val="005192"/>
      <w:spacing w:val="-1"/>
      <w:sz w:val="12"/>
    </w:rPr>
  </w:style>
  <w:style w:type="paragraph" w:customStyle="1" w:styleId="ANAddress">
    <w:name w:val="AN Address"/>
    <w:basedOn w:val="Nagwek"/>
    <w:qFormat/>
    <w:rsid w:val="009C2482"/>
    <w:pPr>
      <w:framePr w:wrap="around" w:vAnchor="page" w:hAnchor="text" w:y="15225" w:anchorLock="1"/>
      <w:tabs>
        <w:tab w:val="clear" w:pos="4536"/>
        <w:tab w:val="clear" w:pos="9072"/>
        <w:tab w:val="left" w:pos="2268"/>
        <w:tab w:val="left" w:pos="2410"/>
      </w:tabs>
      <w:spacing w:line="180" w:lineRule="exact"/>
    </w:pPr>
    <w:rPr>
      <w:color w:val="005192"/>
      <w:spacing w:val="-1"/>
      <w:sz w:val="16"/>
    </w:rPr>
  </w:style>
  <w:style w:type="paragraph" w:customStyle="1" w:styleId="ANheader">
    <w:name w:val="AN header"/>
    <w:basedOn w:val="Normalny"/>
    <w:qFormat/>
    <w:rsid w:val="00EE5378"/>
    <w:pPr>
      <w:spacing w:line="240" w:lineRule="exact"/>
    </w:pPr>
    <w:rPr>
      <w:b/>
      <w:sz w:val="24"/>
    </w:rPr>
  </w:style>
  <w:style w:type="paragraph" w:customStyle="1" w:styleId="ANPagenumber">
    <w:name w:val="AN Pagenumber"/>
    <w:qFormat/>
    <w:rsid w:val="009C2482"/>
    <w:pPr>
      <w:framePr w:wrap="around" w:vAnchor="page" w:hAnchor="margin" w:xAlign="right" w:y="16246" w:anchorLock="1"/>
      <w:jc w:val="right"/>
    </w:pPr>
    <w:rPr>
      <w:color w:val="005192"/>
      <w:sz w:val="12"/>
      <w:szCs w:val="22"/>
      <w:lang w:val="en-US" w:eastAsia="en-US"/>
    </w:rPr>
  </w:style>
  <w:style w:type="paragraph" w:customStyle="1" w:styleId="ANDate">
    <w:name w:val="AN Date"/>
    <w:basedOn w:val="ANheader"/>
    <w:qFormat/>
    <w:rsid w:val="009731A4"/>
    <w:pPr>
      <w:spacing w:line="250" w:lineRule="exact"/>
    </w:pPr>
  </w:style>
  <w:style w:type="paragraph" w:styleId="Akapitzlist">
    <w:name w:val="List Paragraph"/>
    <w:basedOn w:val="Normalny"/>
    <w:uiPriority w:val="34"/>
    <w:qFormat/>
    <w:rsid w:val="009C2482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42FD"/>
    <w:pPr>
      <w:spacing w:line="240" w:lineRule="auto"/>
    </w:pPr>
    <w:rPr>
      <w:rFonts w:ascii="Calibri" w:eastAsia="Calibri" w:hAnsi="Calibri" w:cs="Times New Roman"/>
      <w:color w:val="auto"/>
      <w:sz w:val="22"/>
      <w:lang w:val="nl-N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142FD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A142F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42FD"/>
    <w:pPr>
      <w:spacing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142FD"/>
    <w:rPr>
      <w:color w:val="000000"/>
      <w:sz w:val="20"/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F81D1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817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BDE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817BDE"/>
    <w:rPr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7BDE"/>
    <w:rPr>
      <w:b/>
      <w:bCs/>
      <w:color w:val="000000"/>
      <w:sz w:val="20"/>
      <w:szCs w:val="20"/>
      <w:lang w:val="en-US"/>
    </w:rPr>
  </w:style>
  <w:style w:type="character" w:styleId="Nierozpoznanawzmianka">
    <w:name w:val="Unresolved Mention"/>
    <w:uiPriority w:val="99"/>
    <w:semiHidden/>
    <w:unhideWhenUsed/>
    <w:rsid w:val="007B2E6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846528"/>
    <w:rPr>
      <w:b/>
      <w:bCs/>
    </w:rPr>
  </w:style>
  <w:style w:type="paragraph" w:styleId="NormalnyWeb">
    <w:name w:val="Normal (Web)"/>
    <w:basedOn w:val="Normalny"/>
    <w:uiPriority w:val="99"/>
    <w:unhideWhenUsed/>
    <w:rsid w:val="008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4652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57C9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2">
    <w:name w:val="A2"/>
    <w:uiPriority w:val="99"/>
    <w:rsid w:val="00157C92"/>
    <w:rPr>
      <w:rFonts w:cs="Colour San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2578A"/>
    <w:rPr>
      <w:color w:val="000000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C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3E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3E3"/>
    <w:rPr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3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34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zonob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K01\AppData\Local\Microsoft\Windows\Temporary%20Internet%20Files\Content.IE5\JIQDZ1AZ\AN_Information_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FD42-E073-4CF5-9D97-EAC38DF7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AN_Information_M.dotx</Template>
  <TotalTime>1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7129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http://www.akzonobel.com/poland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AkzoNobel</dc:creator>
  <cp:keywords/>
  <cp:lastModifiedBy>MORE CA</cp:lastModifiedBy>
  <cp:revision>2</cp:revision>
  <cp:lastPrinted>2021-05-29T09:31:00Z</cp:lastPrinted>
  <dcterms:created xsi:type="dcterms:W3CDTF">2021-06-08T13:41:00Z</dcterms:created>
  <dcterms:modified xsi:type="dcterms:W3CDTF">2021-06-08T13:41:00Z</dcterms:modified>
</cp:coreProperties>
</file>